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A39" w:rsidRDefault="00B56A39">
      <w:pPr>
        <w:autoSpaceDE w:val="0"/>
        <w:autoSpaceDN w:val="0"/>
        <w:adjustRightInd w:val="0"/>
        <w:spacing w:after="0" w:line="240" w:lineRule="auto"/>
        <w:jc w:val="right"/>
        <w:outlineLvl w:val="2"/>
        <w:rPr>
          <w:rFonts w:ascii="Calibri" w:hAnsi="Calibri" w:cs="Calibri"/>
        </w:rPr>
      </w:pPr>
      <w:r>
        <w:rPr>
          <w:rFonts w:ascii="Calibri" w:hAnsi="Calibri" w:cs="Calibri"/>
        </w:rPr>
        <w:t>Форма N 5</w:t>
      </w:r>
    </w:p>
    <w:p w:rsidR="00B56A39" w:rsidRDefault="00B56A39">
      <w:pPr>
        <w:autoSpaceDE w:val="0"/>
        <w:autoSpaceDN w:val="0"/>
        <w:adjustRightInd w:val="0"/>
        <w:spacing w:after="0" w:line="240" w:lineRule="auto"/>
        <w:jc w:val="center"/>
        <w:outlineLvl w:val="2"/>
        <w:rPr>
          <w:rFonts w:ascii="Calibri" w:hAnsi="Calibri" w:cs="Calibri"/>
        </w:rPr>
      </w:pPr>
    </w:p>
    <w:p w:rsidR="00B56A39" w:rsidRDefault="00B56A39">
      <w:pPr>
        <w:autoSpaceDE w:val="0"/>
        <w:autoSpaceDN w:val="0"/>
        <w:adjustRightInd w:val="0"/>
        <w:spacing w:after="0" w:line="240" w:lineRule="auto"/>
        <w:jc w:val="center"/>
        <w:outlineLvl w:val="2"/>
        <w:rPr>
          <w:rFonts w:ascii="Calibri" w:hAnsi="Calibri" w:cs="Calibri"/>
        </w:rPr>
      </w:pPr>
      <w:r>
        <w:rPr>
          <w:rFonts w:ascii="Calibri" w:hAnsi="Calibri" w:cs="Calibri"/>
        </w:rPr>
        <w:t xml:space="preserve">(в ред. </w:t>
      </w:r>
      <w:hyperlink r:id="rId5" w:history="1">
        <w:r>
          <w:rPr>
            <w:rFonts w:ascii="Calibri" w:hAnsi="Calibri" w:cs="Calibri"/>
            <w:color w:val="0000FF"/>
          </w:rPr>
          <w:t>Приказа</w:t>
        </w:r>
      </w:hyperlink>
      <w:r>
        <w:rPr>
          <w:rFonts w:ascii="Calibri" w:hAnsi="Calibri" w:cs="Calibri"/>
        </w:rPr>
        <w:t xml:space="preserve"> Министра обороны РФ от 28.02.2010 N 153)</w:t>
      </w:r>
    </w:p>
    <w:p w:rsidR="00B56A39" w:rsidRDefault="00B56A39">
      <w:pPr>
        <w:autoSpaceDE w:val="0"/>
        <w:autoSpaceDN w:val="0"/>
        <w:adjustRightInd w:val="0"/>
        <w:spacing w:after="0" w:line="240" w:lineRule="auto"/>
        <w:ind w:firstLine="540"/>
        <w:jc w:val="both"/>
        <w:outlineLvl w:val="2"/>
        <w:rPr>
          <w:rFonts w:ascii="Calibri" w:hAnsi="Calibri" w:cs="Calibri"/>
        </w:rPr>
      </w:pPr>
    </w:p>
    <w:p w:rsidR="00B56A39" w:rsidRDefault="00B56A39">
      <w:pPr>
        <w:autoSpaceDE w:val="0"/>
        <w:autoSpaceDN w:val="0"/>
        <w:adjustRightInd w:val="0"/>
        <w:spacing w:after="0" w:line="240" w:lineRule="auto"/>
        <w:jc w:val="both"/>
        <w:outlineLvl w:val="2"/>
        <w:rPr>
          <w:rFonts w:ascii="Calibri" w:hAnsi="Calibri" w:cs="Calibri"/>
        </w:rPr>
      </w:pPr>
      <w:r>
        <w:rPr>
          <w:rFonts w:ascii="Calibri" w:hAnsi="Calibri" w:cs="Calibri"/>
        </w:rPr>
        <w:t>Формат 75 x 105</w:t>
      </w:r>
    </w:p>
    <w:p w:rsidR="00B56A39" w:rsidRDefault="00B56A39">
      <w:pPr>
        <w:autoSpaceDE w:val="0"/>
        <w:autoSpaceDN w:val="0"/>
        <w:adjustRightInd w:val="0"/>
        <w:spacing w:after="0" w:line="240" w:lineRule="auto"/>
        <w:ind w:firstLine="540"/>
        <w:jc w:val="both"/>
        <w:outlineLvl w:val="2"/>
        <w:rPr>
          <w:rFonts w:ascii="Calibri" w:hAnsi="Calibri" w:cs="Calibri"/>
        </w:rPr>
      </w:pPr>
    </w:p>
    <w:p w:rsidR="00B56A39" w:rsidRDefault="00B56A39">
      <w:pPr>
        <w:autoSpaceDE w:val="0"/>
        <w:autoSpaceDN w:val="0"/>
        <w:adjustRightInd w:val="0"/>
        <w:spacing w:after="0" w:line="240" w:lineRule="auto"/>
        <w:rPr>
          <w:rFonts w:ascii="Calibri" w:hAnsi="Calibri" w:cs="Calibri"/>
        </w:rPr>
      </w:pPr>
    </w:p>
    <w:p w:rsidR="00B56A39" w:rsidRDefault="00B56A39">
      <w:pPr>
        <w:autoSpaceDE w:val="0"/>
        <w:autoSpaceDN w:val="0"/>
        <w:adjustRightInd w:val="0"/>
        <w:spacing w:after="0" w:line="240" w:lineRule="auto"/>
        <w:jc w:val="both"/>
        <w:outlineLvl w:val="3"/>
        <w:rPr>
          <w:rFonts w:ascii="Calibri" w:hAnsi="Calibri" w:cs="Calibri"/>
        </w:rPr>
      </w:pPr>
      <w:r>
        <w:rPr>
          <w:rFonts w:ascii="Calibri" w:hAnsi="Calibri" w:cs="Calibri"/>
        </w:rPr>
        <w:t>Обложка</w:t>
      </w:r>
    </w:p>
    <w:p w:rsidR="00B56A39" w:rsidRDefault="00B56A39">
      <w:pPr>
        <w:autoSpaceDE w:val="0"/>
        <w:autoSpaceDN w:val="0"/>
        <w:adjustRightInd w:val="0"/>
        <w:spacing w:after="0" w:line="240" w:lineRule="auto"/>
        <w:jc w:val="both"/>
        <w:outlineLvl w:val="3"/>
        <w:rPr>
          <w:rFonts w:ascii="Calibri" w:hAnsi="Calibri" w:cs="Calibri"/>
        </w:rPr>
      </w:pPr>
    </w:p>
    <w:p w:rsidR="00B56A39" w:rsidRDefault="00B56A39">
      <w:pPr>
        <w:pStyle w:val="ConsPlusNonformat"/>
        <w:widowControl/>
        <w:jc w:val="both"/>
      </w:pPr>
      <w:r>
        <w:t>┌────────────────────────────────────────────────────────────────┐</w:t>
      </w:r>
    </w:p>
    <w:p w:rsidR="00B56A39" w:rsidRDefault="00B56A39">
      <w:pPr>
        <w:pStyle w:val="ConsPlusNonformat"/>
        <w:widowControl/>
        <w:jc w:val="both"/>
      </w:pPr>
      <w:r>
        <w:t>│                                                                │</w:t>
      </w:r>
    </w:p>
    <w:p w:rsidR="00B56A39" w:rsidRDefault="00B56A39">
      <w:pPr>
        <w:pStyle w:val="ConsPlusNonformat"/>
        <w:widowControl/>
        <w:jc w:val="both"/>
      </w:pPr>
      <w:r>
        <w:t>│                      РОССИЙСКАЯ ФЕДЕРАЦИЯ                      │</w:t>
      </w:r>
    </w:p>
    <w:p w:rsidR="00B56A39" w:rsidRDefault="00B56A39">
      <w:pPr>
        <w:pStyle w:val="ConsPlusNonformat"/>
        <w:widowControl/>
        <w:jc w:val="both"/>
      </w:pPr>
      <w:r>
        <w:t>│                                                                │</w:t>
      </w:r>
    </w:p>
    <w:p w:rsidR="00B56A39" w:rsidRDefault="00B56A39">
      <w:pPr>
        <w:pStyle w:val="ConsPlusNonformat"/>
        <w:widowControl/>
        <w:jc w:val="both"/>
      </w:pPr>
      <w:r>
        <w:t>│             ┌─────────────────────────────────────┐            │</w:t>
      </w:r>
    </w:p>
    <w:p w:rsidR="00B56A39" w:rsidRDefault="00B56A39">
      <w:pPr>
        <w:pStyle w:val="ConsPlusNonformat"/>
        <w:widowControl/>
        <w:jc w:val="both"/>
      </w:pPr>
      <w:r>
        <w:t>│             │                                     │            │</w:t>
      </w:r>
    </w:p>
    <w:p w:rsidR="00B56A39" w:rsidRDefault="00B56A39">
      <w:pPr>
        <w:pStyle w:val="ConsPlusNonformat"/>
        <w:widowControl/>
        <w:jc w:val="both"/>
      </w:pPr>
      <w:r>
        <w:t>│             │                Герб                 │            │</w:t>
      </w:r>
    </w:p>
    <w:p w:rsidR="00B56A39" w:rsidRDefault="00B56A39">
      <w:pPr>
        <w:pStyle w:val="ConsPlusNonformat"/>
        <w:widowControl/>
        <w:jc w:val="both"/>
      </w:pPr>
      <w:r>
        <w:t>│             │                                     │            │</w:t>
      </w:r>
    </w:p>
    <w:p w:rsidR="00B56A39" w:rsidRDefault="00B56A39">
      <w:pPr>
        <w:pStyle w:val="ConsPlusNonformat"/>
        <w:widowControl/>
        <w:jc w:val="both"/>
      </w:pPr>
      <w:r>
        <w:t>│             └─────────────────────────────────────┘            │</w:t>
      </w:r>
    </w:p>
    <w:p w:rsidR="00B56A39" w:rsidRDefault="00B56A39">
      <w:pPr>
        <w:pStyle w:val="ConsPlusNonformat"/>
        <w:widowControl/>
        <w:jc w:val="both"/>
      </w:pPr>
      <w:r>
        <w:t>│                                                                │</w:t>
      </w:r>
    </w:p>
    <w:p w:rsidR="00B56A39" w:rsidRDefault="00B56A39">
      <w:pPr>
        <w:pStyle w:val="ConsPlusNonformat"/>
        <w:widowControl/>
        <w:jc w:val="both"/>
      </w:pPr>
      <w:r>
        <w:t>│                          УДОСТОВЕРЕНИЕ                         │</w:t>
      </w:r>
    </w:p>
    <w:p w:rsidR="00B56A39" w:rsidRDefault="00B56A39">
      <w:pPr>
        <w:pStyle w:val="ConsPlusNonformat"/>
        <w:widowControl/>
        <w:jc w:val="both"/>
      </w:pPr>
      <w:r>
        <w:t>│                           гражданина,                          │</w:t>
      </w:r>
    </w:p>
    <w:p w:rsidR="00B56A39" w:rsidRDefault="00B56A39">
      <w:pPr>
        <w:pStyle w:val="ConsPlusNonformat"/>
        <w:widowControl/>
        <w:jc w:val="both"/>
      </w:pPr>
      <w:r>
        <w:t>│                       подлежащего призыву                      │</w:t>
      </w:r>
    </w:p>
    <w:p w:rsidR="00B56A39" w:rsidRDefault="00B56A39">
      <w:pPr>
        <w:pStyle w:val="ConsPlusNonformat"/>
        <w:widowControl/>
        <w:jc w:val="both"/>
      </w:pPr>
      <w:r>
        <w:t>│                        на военную службу                       │</w:t>
      </w:r>
    </w:p>
    <w:p w:rsidR="00B56A39" w:rsidRDefault="00B56A39">
      <w:pPr>
        <w:pStyle w:val="ConsPlusNonformat"/>
        <w:widowControl/>
        <w:jc w:val="both"/>
      </w:pPr>
      <w:r>
        <w:t>│                                                                │</w:t>
      </w:r>
    </w:p>
    <w:p w:rsidR="00B56A39" w:rsidRDefault="00B56A39">
      <w:pPr>
        <w:pStyle w:val="ConsPlusNonformat"/>
        <w:widowControl/>
        <w:jc w:val="both"/>
      </w:pPr>
      <w:r>
        <w:t>└────────────────────────────────────────────────────────────────┘</w:t>
      </w:r>
    </w:p>
    <w:p w:rsidR="00B56A39" w:rsidRDefault="00B56A39">
      <w:pPr>
        <w:autoSpaceDE w:val="0"/>
        <w:autoSpaceDN w:val="0"/>
        <w:adjustRightInd w:val="0"/>
        <w:spacing w:after="0" w:line="240" w:lineRule="auto"/>
        <w:jc w:val="both"/>
        <w:outlineLvl w:val="3"/>
        <w:rPr>
          <w:rFonts w:ascii="Calibri" w:hAnsi="Calibri" w:cs="Calibri"/>
        </w:rPr>
      </w:pPr>
    </w:p>
    <w:p w:rsidR="00B56A39" w:rsidRDefault="00B56A39">
      <w:pPr>
        <w:autoSpaceDE w:val="0"/>
        <w:autoSpaceDN w:val="0"/>
        <w:adjustRightInd w:val="0"/>
        <w:spacing w:after="0" w:line="240" w:lineRule="auto"/>
        <w:ind w:firstLine="540"/>
        <w:jc w:val="both"/>
        <w:outlineLvl w:val="3"/>
        <w:rPr>
          <w:rFonts w:ascii="Calibri" w:hAnsi="Calibri" w:cs="Calibri"/>
        </w:rPr>
      </w:pPr>
      <w:r>
        <w:rPr>
          <w:rFonts w:ascii="Calibri" w:hAnsi="Calibri" w:cs="Calibri"/>
        </w:rPr>
        <w:t>Содержание и последовательность страниц и пунктов удостоверения гражданина, подлежащего призыву на военную службу</w:t>
      </w:r>
    </w:p>
    <w:p w:rsidR="00B56A39" w:rsidRDefault="00B56A39">
      <w:pPr>
        <w:autoSpaceDE w:val="0"/>
        <w:autoSpaceDN w:val="0"/>
        <w:adjustRightInd w:val="0"/>
        <w:spacing w:after="0" w:line="240" w:lineRule="auto"/>
        <w:jc w:val="both"/>
        <w:outlineLvl w:val="3"/>
        <w:rPr>
          <w:rFonts w:ascii="Calibri" w:hAnsi="Calibri" w:cs="Calibri"/>
        </w:rPr>
      </w:pPr>
    </w:p>
    <w:p w:rsidR="00B56A39" w:rsidRDefault="00B56A39">
      <w:pPr>
        <w:pStyle w:val="ConsPlusNonformat"/>
        <w:widowControl/>
      </w:pPr>
      <w:r>
        <w:t>Стр. 1</w:t>
      </w:r>
    </w:p>
    <w:p w:rsidR="00B56A39" w:rsidRDefault="00B56A39">
      <w:pPr>
        <w:pStyle w:val="ConsPlusNonformat"/>
        <w:widowControl/>
      </w:pPr>
    </w:p>
    <w:p w:rsidR="00B56A39" w:rsidRDefault="00B56A39">
      <w:pPr>
        <w:pStyle w:val="ConsPlusNonformat"/>
        <w:widowControl/>
      </w:pPr>
      <w:r>
        <w:t xml:space="preserve">                          УДОСТОВЕРЕНИЕ</w:t>
      </w:r>
    </w:p>
    <w:p w:rsidR="00B56A39" w:rsidRDefault="00B56A39">
      <w:pPr>
        <w:pStyle w:val="ConsPlusNonformat"/>
        <w:widowControl/>
      </w:pPr>
      <w:r>
        <w:t xml:space="preserve">                 гражданина, подлежащего призыву</w:t>
      </w:r>
    </w:p>
    <w:p w:rsidR="00B56A39" w:rsidRDefault="00B56A39">
      <w:pPr>
        <w:pStyle w:val="ConsPlusNonformat"/>
        <w:widowControl/>
      </w:pPr>
      <w:r>
        <w:t xml:space="preserve">                        на военную службу</w:t>
      </w:r>
    </w:p>
    <w:p w:rsidR="00B56A39" w:rsidRDefault="00B56A39">
      <w:pPr>
        <w:pStyle w:val="ConsPlusNonformat"/>
        <w:widowControl/>
      </w:pPr>
    </w:p>
    <w:p w:rsidR="00B56A39" w:rsidRDefault="00B56A39">
      <w:pPr>
        <w:pStyle w:val="ConsPlusNonformat"/>
        <w:widowControl/>
      </w:pPr>
      <w:r>
        <w:t xml:space="preserve">                           МТ N 0000000</w:t>
      </w:r>
    </w:p>
    <w:p w:rsidR="00B56A39" w:rsidRDefault="00B56A39">
      <w:pPr>
        <w:pStyle w:val="ConsPlusNonformat"/>
        <w:widowControl/>
      </w:pPr>
    </w:p>
    <w:p w:rsidR="00B56A39" w:rsidRDefault="00B56A39">
      <w:pPr>
        <w:pStyle w:val="ConsPlusNonformat"/>
        <w:widowControl/>
        <w:jc w:val="both"/>
      </w:pPr>
      <w:r>
        <w:t>┌────────────┐</w:t>
      </w:r>
    </w:p>
    <w:p w:rsidR="00B56A39" w:rsidRDefault="00B56A39">
      <w:pPr>
        <w:pStyle w:val="ConsPlusNonformat"/>
        <w:widowControl/>
        <w:jc w:val="both"/>
      </w:pPr>
      <w:r>
        <w:t>│            │ Фамилия ___________________________________________</w:t>
      </w:r>
    </w:p>
    <w:p w:rsidR="00B56A39" w:rsidRDefault="00B56A39">
      <w:pPr>
        <w:pStyle w:val="ConsPlusNonformat"/>
        <w:widowControl/>
        <w:jc w:val="both"/>
      </w:pPr>
      <w:r>
        <w:t xml:space="preserve">│ Место </w:t>
      </w:r>
      <w:proofErr w:type="gramStart"/>
      <w:r>
        <w:t>для</w:t>
      </w:r>
      <w:proofErr w:type="gramEnd"/>
      <w:r>
        <w:t xml:space="preserve">  │</w:t>
      </w:r>
    </w:p>
    <w:p w:rsidR="00B56A39" w:rsidRDefault="00B56A39">
      <w:pPr>
        <w:pStyle w:val="ConsPlusNonformat"/>
        <w:widowControl/>
        <w:jc w:val="both"/>
      </w:pPr>
      <w:r>
        <w:t>│ фотографии │ Имя _______________________________________________</w:t>
      </w:r>
    </w:p>
    <w:p w:rsidR="00B56A39" w:rsidRDefault="00B56A39">
      <w:pPr>
        <w:pStyle w:val="ConsPlusNonformat"/>
        <w:widowControl/>
        <w:jc w:val="both"/>
      </w:pPr>
      <w:r>
        <w:t>│  3 x 4 см  │</w:t>
      </w:r>
    </w:p>
    <w:p w:rsidR="00B56A39" w:rsidRDefault="00B56A39">
      <w:pPr>
        <w:pStyle w:val="ConsPlusNonformat"/>
        <w:widowControl/>
        <w:jc w:val="both"/>
      </w:pPr>
      <w:r>
        <w:t>│            │ Отчество __________________________________________</w:t>
      </w:r>
    </w:p>
    <w:p w:rsidR="00B56A39" w:rsidRDefault="00B56A39">
      <w:pPr>
        <w:pStyle w:val="ConsPlusNonformat"/>
        <w:widowControl/>
        <w:jc w:val="both"/>
      </w:pPr>
      <w:r>
        <w:t>└────────────┘</w:t>
      </w:r>
    </w:p>
    <w:p w:rsidR="00B56A39" w:rsidRDefault="00B56A39">
      <w:pPr>
        <w:pStyle w:val="ConsPlusNonformat"/>
        <w:widowControl/>
      </w:pPr>
    </w:p>
    <w:p w:rsidR="00B56A39" w:rsidRDefault="00B56A39">
      <w:pPr>
        <w:pStyle w:val="ConsPlusNonformat"/>
        <w:widowControl/>
      </w:pPr>
      <w:r>
        <w:t xml:space="preserve">Дата и место рождения "__" ____________ ____ </w:t>
      </w:r>
      <w:proofErr w:type="gramStart"/>
      <w:r>
        <w:t>г</w:t>
      </w:r>
      <w:proofErr w:type="gramEnd"/>
      <w:r>
        <w:t>.</w:t>
      </w:r>
    </w:p>
    <w:p w:rsidR="00B56A39" w:rsidRDefault="00B56A39">
      <w:pPr>
        <w:pStyle w:val="ConsPlusNonformat"/>
        <w:widowControl/>
      </w:pPr>
      <w:r>
        <w:t>__________________________________________________________________</w:t>
      </w:r>
    </w:p>
    <w:p w:rsidR="00B56A39" w:rsidRDefault="00B56A39">
      <w:pPr>
        <w:pStyle w:val="ConsPlusNonformat"/>
        <w:widowControl/>
      </w:pPr>
      <w:r>
        <w:t>"__" _____________________ 20__ г. комиссией по постановке граждан</w:t>
      </w:r>
    </w:p>
    <w:p w:rsidR="00B56A39" w:rsidRDefault="00B56A39">
      <w:pPr>
        <w:pStyle w:val="ConsPlusNonformat"/>
        <w:widowControl/>
      </w:pPr>
      <w:r>
        <w:t>на воинский учет _________________________________________________</w:t>
      </w:r>
    </w:p>
    <w:p w:rsidR="00B56A39" w:rsidRDefault="00B56A39">
      <w:pPr>
        <w:pStyle w:val="ConsPlusNonformat"/>
        <w:widowControl/>
      </w:pPr>
      <w:r>
        <w:t>__________________________________________________________________</w:t>
      </w:r>
    </w:p>
    <w:p w:rsidR="00B56A39" w:rsidRDefault="00B56A39">
      <w:pPr>
        <w:pStyle w:val="ConsPlusNonformat"/>
        <w:widowControl/>
      </w:pPr>
      <w:r>
        <w:t xml:space="preserve">  </w:t>
      </w:r>
      <w:proofErr w:type="gramStart"/>
      <w:r>
        <w:t>(муниципального района, городского округа или внутригородской</w:t>
      </w:r>
      <w:proofErr w:type="gramEnd"/>
    </w:p>
    <w:p w:rsidR="00B56A39" w:rsidRDefault="00B56A39">
      <w:pPr>
        <w:pStyle w:val="ConsPlusNonformat"/>
        <w:widowControl/>
      </w:pPr>
      <w:r>
        <w:t>__________________________________________________________________</w:t>
      </w:r>
    </w:p>
    <w:p w:rsidR="00B56A39" w:rsidRDefault="00B56A39">
      <w:pPr>
        <w:pStyle w:val="ConsPlusNonformat"/>
        <w:widowControl/>
      </w:pPr>
      <w:r>
        <w:t xml:space="preserve">        территории городов федерального значения, субъекта</w:t>
      </w:r>
    </w:p>
    <w:p w:rsidR="00B56A39" w:rsidRDefault="00B56A39">
      <w:pPr>
        <w:pStyle w:val="ConsPlusNonformat"/>
        <w:widowControl/>
      </w:pPr>
      <w:r>
        <w:t xml:space="preserve">                      </w:t>
      </w:r>
      <w:proofErr w:type="gramStart"/>
      <w:r>
        <w:t>Российской Федерации)</w:t>
      </w:r>
      <w:proofErr w:type="gramEnd"/>
    </w:p>
    <w:p w:rsidR="00B56A39" w:rsidRDefault="00B56A39">
      <w:pPr>
        <w:pStyle w:val="ConsPlusNonformat"/>
        <w:widowControl/>
      </w:pPr>
      <w:proofErr w:type="gramStart"/>
      <w:r>
        <w:t>признан</w:t>
      </w:r>
      <w:proofErr w:type="gramEnd"/>
      <w:r>
        <w:t xml:space="preserve"> __________________________________________________________</w:t>
      </w:r>
    </w:p>
    <w:p w:rsidR="00B56A39" w:rsidRDefault="00B56A39">
      <w:pPr>
        <w:pStyle w:val="ConsPlusNonformat"/>
        <w:widowControl/>
      </w:pPr>
      <w:r>
        <w:t xml:space="preserve">                  </w:t>
      </w:r>
      <w:proofErr w:type="gramStart"/>
      <w:r>
        <w:t>(категория годности к военной службе</w:t>
      </w:r>
      <w:proofErr w:type="gramEnd"/>
    </w:p>
    <w:p w:rsidR="00B56A39" w:rsidRDefault="00B56A39">
      <w:pPr>
        <w:pStyle w:val="ConsPlusNonformat"/>
        <w:widowControl/>
      </w:pPr>
      <w:r>
        <w:t xml:space="preserve">                         по состоянию здоровья)</w:t>
      </w:r>
    </w:p>
    <w:p w:rsidR="00B56A39" w:rsidRDefault="00B56A39">
      <w:pPr>
        <w:pStyle w:val="ConsPlusNonformat"/>
        <w:widowControl/>
      </w:pPr>
      <w:r>
        <w:t>Военный комиссар _________________________________________________</w:t>
      </w:r>
    </w:p>
    <w:p w:rsidR="00B56A39" w:rsidRDefault="00B56A39">
      <w:pPr>
        <w:pStyle w:val="ConsPlusNonformat"/>
        <w:widowControl/>
      </w:pPr>
      <w:r>
        <w:t xml:space="preserve">                          </w:t>
      </w:r>
      <w:proofErr w:type="gramStart"/>
      <w:r>
        <w:t>(воинское звание, подпись,</w:t>
      </w:r>
      <w:proofErr w:type="gramEnd"/>
    </w:p>
    <w:p w:rsidR="00B56A39" w:rsidRDefault="00B56A39">
      <w:pPr>
        <w:pStyle w:val="ConsPlusNonformat"/>
        <w:widowControl/>
      </w:pPr>
      <w:r>
        <w:t xml:space="preserve">                           инициал имени, фамилия)</w:t>
      </w:r>
    </w:p>
    <w:p w:rsidR="00B56A39" w:rsidRDefault="00B56A39">
      <w:pPr>
        <w:pStyle w:val="ConsPlusNonformat"/>
        <w:widowControl/>
      </w:pPr>
      <w:r>
        <w:t>М.П.</w:t>
      </w:r>
    </w:p>
    <w:p w:rsidR="00B56A39" w:rsidRDefault="00B56A39">
      <w:pPr>
        <w:pStyle w:val="ConsPlusNonformat"/>
        <w:widowControl/>
      </w:pPr>
    </w:p>
    <w:p w:rsidR="00B56A39" w:rsidRDefault="00B56A39">
      <w:pPr>
        <w:pStyle w:val="ConsPlusNonformat"/>
        <w:widowControl/>
      </w:pPr>
      <w:r>
        <w:t>Стр. 2</w:t>
      </w:r>
    </w:p>
    <w:p w:rsidR="00B56A39" w:rsidRDefault="00B56A39">
      <w:pPr>
        <w:pStyle w:val="ConsPlusNonformat"/>
        <w:widowControl/>
      </w:pPr>
    </w:p>
    <w:p w:rsidR="00B56A39" w:rsidRDefault="00B56A39">
      <w:pPr>
        <w:pStyle w:val="ConsPlusNonformat"/>
        <w:widowControl/>
      </w:pPr>
      <w:r>
        <w:t xml:space="preserve">    Явка  в военный комиссариат по месту жительства самостоятельно</w:t>
      </w:r>
    </w:p>
    <w:p w:rsidR="00B56A39" w:rsidRDefault="00B56A39">
      <w:pPr>
        <w:pStyle w:val="ConsPlusNonformat"/>
        <w:widowControl/>
      </w:pPr>
      <w:r>
        <w:t>в период с "__" по "__" ________ 20__ г.</w:t>
      </w:r>
    </w:p>
    <w:p w:rsidR="00B56A39" w:rsidRDefault="00B56A39">
      <w:pPr>
        <w:pStyle w:val="ConsPlusNonformat"/>
        <w:widowControl/>
      </w:pPr>
      <w:r>
        <w:t xml:space="preserve">    Отметка о прибытии ___________________</w:t>
      </w:r>
    </w:p>
    <w:p w:rsidR="00B56A39" w:rsidRDefault="00B56A39">
      <w:pPr>
        <w:pStyle w:val="ConsPlusNonformat"/>
        <w:widowControl/>
      </w:pPr>
    </w:p>
    <w:p w:rsidR="00B56A39" w:rsidRDefault="00B56A39">
      <w:pPr>
        <w:autoSpaceDE w:val="0"/>
        <w:autoSpaceDN w:val="0"/>
        <w:adjustRightInd w:val="0"/>
        <w:spacing w:after="0" w:line="240" w:lineRule="auto"/>
        <w:rPr>
          <w:rFonts w:ascii="Calibri" w:hAnsi="Calibri" w:cs="Calibri"/>
        </w:rPr>
      </w:pPr>
    </w:p>
    <w:p w:rsidR="00B56A39" w:rsidRDefault="00B56A39">
      <w:pPr>
        <w:pStyle w:val="ConsPlusNonformat"/>
        <w:widowControl/>
      </w:pPr>
      <w:r>
        <w:t xml:space="preserve">                I. Прием на воинский учет и снятие</w:t>
      </w:r>
    </w:p>
    <w:p w:rsidR="00B56A39" w:rsidRDefault="00B56A39">
      <w:pPr>
        <w:pStyle w:val="ConsPlusNonformat"/>
        <w:widowControl/>
      </w:pPr>
      <w:r>
        <w:t xml:space="preserve">                        с воинского учета</w:t>
      </w:r>
    </w:p>
    <w:p w:rsidR="00B56A39" w:rsidRDefault="00B56A39">
      <w:pPr>
        <w:autoSpaceDE w:val="0"/>
        <w:autoSpaceDN w:val="0"/>
        <w:adjustRightInd w:val="0"/>
        <w:spacing w:after="0" w:line="240" w:lineRule="auto"/>
        <w:jc w:val="both"/>
        <w:outlineLvl w:val="4"/>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4320"/>
        <w:gridCol w:w="4455"/>
      </w:tblGrid>
      <w:tr w:rsidR="00B56A39">
        <w:trPr>
          <w:cantSplit/>
          <w:trHeight w:val="240"/>
        </w:trPr>
        <w:tc>
          <w:tcPr>
            <w:tcW w:w="4320" w:type="dxa"/>
            <w:tcBorders>
              <w:top w:val="single" w:sz="6" w:space="0" w:color="auto"/>
              <w:left w:val="nil"/>
              <w:bottom w:val="single" w:sz="6" w:space="0" w:color="auto"/>
              <w:right w:val="single" w:sz="6" w:space="0" w:color="auto"/>
            </w:tcBorders>
          </w:tcPr>
          <w:p w:rsidR="00B56A39" w:rsidRDefault="00B56A39">
            <w:pPr>
              <w:pStyle w:val="ConsPlusCell"/>
              <w:widowControl/>
              <w:rPr>
                <w:rFonts w:ascii="Calibri" w:hAnsi="Calibri" w:cs="Calibri"/>
                <w:sz w:val="22"/>
                <w:szCs w:val="22"/>
              </w:rPr>
            </w:pPr>
            <w:proofErr w:type="gramStart"/>
            <w:r>
              <w:rPr>
                <w:rFonts w:ascii="Calibri" w:hAnsi="Calibri" w:cs="Calibri"/>
                <w:sz w:val="22"/>
                <w:szCs w:val="22"/>
              </w:rPr>
              <w:t xml:space="preserve">Принят на воинский учет    </w:t>
            </w:r>
            <w:proofErr w:type="gramEnd"/>
          </w:p>
        </w:tc>
        <w:tc>
          <w:tcPr>
            <w:tcW w:w="4455" w:type="dxa"/>
            <w:tcBorders>
              <w:top w:val="single" w:sz="6" w:space="0" w:color="auto"/>
              <w:left w:val="single" w:sz="6" w:space="0" w:color="auto"/>
              <w:bottom w:val="single" w:sz="6" w:space="0" w:color="auto"/>
              <w:right w:val="nil"/>
            </w:tcBorders>
          </w:tcPr>
          <w:p w:rsidR="00B56A39" w:rsidRDefault="00B56A39">
            <w:pPr>
              <w:pStyle w:val="ConsPlusCell"/>
              <w:widowControl/>
              <w:rPr>
                <w:rFonts w:ascii="Calibri" w:hAnsi="Calibri" w:cs="Calibri"/>
                <w:sz w:val="22"/>
                <w:szCs w:val="22"/>
              </w:rPr>
            </w:pPr>
            <w:proofErr w:type="gramStart"/>
            <w:r>
              <w:rPr>
                <w:rFonts w:ascii="Calibri" w:hAnsi="Calibri" w:cs="Calibri"/>
                <w:sz w:val="22"/>
                <w:szCs w:val="22"/>
              </w:rPr>
              <w:t>Снят</w:t>
            </w:r>
            <w:proofErr w:type="gramEnd"/>
            <w:r>
              <w:rPr>
                <w:rFonts w:ascii="Calibri" w:hAnsi="Calibri" w:cs="Calibri"/>
                <w:sz w:val="22"/>
                <w:szCs w:val="22"/>
              </w:rPr>
              <w:t xml:space="preserve"> с воинского учета</w:t>
            </w:r>
          </w:p>
        </w:tc>
      </w:tr>
      <w:tr w:rsidR="00B56A39">
        <w:trPr>
          <w:cantSplit/>
          <w:trHeight w:val="120"/>
        </w:trPr>
        <w:tc>
          <w:tcPr>
            <w:tcW w:w="4320" w:type="dxa"/>
            <w:tcBorders>
              <w:top w:val="single" w:sz="6" w:space="0" w:color="auto"/>
              <w:left w:val="nil"/>
              <w:bottom w:val="nil"/>
              <w:right w:val="single" w:sz="6" w:space="0" w:color="auto"/>
            </w:tcBorders>
          </w:tcPr>
          <w:p w:rsidR="00B56A39" w:rsidRDefault="00B56A39">
            <w:pPr>
              <w:pStyle w:val="ConsPlusCell"/>
              <w:widowControl/>
              <w:rPr>
                <w:rFonts w:ascii="Calibri" w:hAnsi="Calibri" w:cs="Calibri"/>
                <w:sz w:val="22"/>
                <w:szCs w:val="22"/>
              </w:rPr>
            </w:pPr>
          </w:p>
        </w:tc>
        <w:tc>
          <w:tcPr>
            <w:tcW w:w="4455" w:type="dxa"/>
            <w:tcBorders>
              <w:top w:val="single" w:sz="6" w:space="0" w:color="auto"/>
              <w:left w:val="single" w:sz="6" w:space="0" w:color="auto"/>
              <w:bottom w:val="nil"/>
              <w:right w:val="nil"/>
            </w:tcBorders>
          </w:tcPr>
          <w:p w:rsidR="00B56A39" w:rsidRDefault="00B56A39">
            <w:pPr>
              <w:pStyle w:val="ConsPlusCell"/>
              <w:widowControl/>
              <w:rPr>
                <w:rFonts w:ascii="Calibri" w:hAnsi="Calibri" w:cs="Calibri"/>
                <w:sz w:val="22"/>
                <w:szCs w:val="22"/>
              </w:rPr>
            </w:pPr>
          </w:p>
        </w:tc>
      </w:tr>
    </w:tbl>
    <w:p w:rsidR="00B56A39" w:rsidRDefault="00B56A39">
      <w:pPr>
        <w:autoSpaceDE w:val="0"/>
        <w:autoSpaceDN w:val="0"/>
        <w:adjustRightInd w:val="0"/>
        <w:spacing w:after="0" w:line="240" w:lineRule="auto"/>
        <w:jc w:val="both"/>
        <w:outlineLvl w:val="4"/>
        <w:rPr>
          <w:rFonts w:ascii="Calibri" w:hAnsi="Calibri" w:cs="Calibri"/>
        </w:rPr>
      </w:pPr>
    </w:p>
    <w:p w:rsidR="00B56A39" w:rsidRDefault="00B56A39">
      <w:pPr>
        <w:pStyle w:val="ConsPlusNonformat"/>
        <w:widowControl/>
      </w:pPr>
      <w:r>
        <w:t>Стр. 3</w:t>
      </w:r>
    </w:p>
    <w:p w:rsidR="00B56A39" w:rsidRDefault="00B56A39">
      <w:pPr>
        <w:autoSpaceDE w:val="0"/>
        <w:autoSpaceDN w:val="0"/>
        <w:adjustRightInd w:val="0"/>
        <w:spacing w:after="0" w:line="240" w:lineRule="auto"/>
        <w:jc w:val="both"/>
        <w:outlineLvl w:val="4"/>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4320"/>
        <w:gridCol w:w="4455"/>
      </w:tblGrid>
      <w:tr w:rsidR="00B56A39">
        <w:trPr>
          <w:cantSplit/>
          <w:trHeight w:val="240"/>
        </w:trPr>
        <w:tc>
          <w:tcPr>
            <w:tcW w:w="4320" w:type="dxa"/>
            <w:tcBorders>
              <w:top w:val="single" w:sz="6" w:space="0" w:color="auto"/>
              <w:left w:val="nil"/>
              <w:bottom w:val="single" w:sz="6" w:space="0" w:color="auto"/>
              <w:right w:val="single" w:sz="6" w:space="0" w:color="auto"/>
            </w:tcBorders>
          </w:tcPr>
          <w:p w:rsidR="00B56A39" w:rsidRDefault="00B56A39">
            <w:pPr>
              <w:pStyle w:val="ConsPlusCell"/>
              <w:widowControl/>
              <w:rPr>
                <w:rFonts w:ascii="Calibri" w:hAnsi="Calibri" w:cs="Calibri"/>
                <w:sz w:val="22"/>
                <w:szCs w:val="22"/>
              </w:rPr>
            </w:pPr>
            <w:proofErr w:type="gramStart"/>
            <w:r>
              <w:rPr>
                <w:rFonts w:ascii="Calibri" w:hAnsi="Calibri" w:cs="Calibri"/>
                <w:sz w:val="22"/>
                <w:szCs w:val="22"/>
              </w:rPr>
              <w:t xml:space="preserve">Принят на воинский учет    </w:t>
            </w:r>
            <w:proofErr w:type="gramEnd"/>
          </w:p>
        </w:tc>
        <w:tc>
          <w:tcPr>
            <w:tcW w:w="4455" w:type="dxa"/>
            <w:tcBorders>
              <w:top w:val="single" w:sz="6" w:space="0" w:color="auto"/>
              <w:left w:val="single" w:sz="6" w:space="0" w:color="auto"/>
              <w:bottom w:val="single" w:sz="6" w:space="0" w:color="auto"/>
              <w:right w:val="nil"/>
            </w:tcBorders>
          </w:tcPr>
          <w:p w:rsidR="00B56A39" w:rsidRDefault="00B56A39">
            <w:pPr>
              <w:pStyle w:val="ConsPlusCell"/>
              <w:widowControl/>
              <w:rPr>
                <w:rFonts w:ascii="Calibri" w:hAnsi="Calibri" w:cs="Calibri"/>
                <w:sz w:val="22"/>
                <w:szCs w:val="22"/>
              </w:rPr>
            </w:pPr>
            <w:proofErr w:type="gramStart"/>
            <w:r>
              <w:rPr>
                <w:rFonts w:ascii="Calibri" w:hAnsi="Calibri" w:cs="Calibri"/>
                <w:sz w:val="22"/>
                <w:szCs w:val="22"/>
              </w:rPr>
              <w:t>Снят</w:t>
            </w:r>
            <w:proofErr w:type="gramEnd"/>
            <w:r>
              <w:rPr>
                <w:rFonts w:ascii="Calibri" w:hAnsi="Calibri" w:cs="Calibri"/>
                <w:sz w:val="22"/>
                <w:szCs w:val="22"/>
              </w:rPr>
              <w:t xml:space="preserve"> с воинского учета</w:t>
            </w:r>
          </w:p>
        </w:tc>
      </w:tr>
      <w:tr w:rsidR="00B56A39">
        <w:trPr>
          <w:cantSplit/>
          <w:trHeight w:val="120"/>
        </w:trPr>
        <w:tc>
          <w:tcPr>
            <w:tcW w:w="4320" w:type="dxa"/>
            <w:tcBorders>
              <w:top w:val="single" w:sz="6" w:space="0" w:color="auto"/>
              <w:left w:val="nil"/>
              <w:bottom w:val="nil"/>
              <w:right w:val="single" w:sz="6" w:space="0" w:color="auto"/>
            </w:tcBorders>
          </w:tcPr>
          <w:p w:rsidR="00B56A39" w:rsidRDefault="00B56A39">
            <w:pPr>
              <w:pStyle w:val="ConsPlusCell"/>
              <w:widowControl/>
              <w:rPr>
                <w:rFonts w:ascii="Calibri" w:hAnsi="Calibri" w:cs="Calibri"/>
                <w:sz w:val="22"/>
                <w:szCs w:val="22"/>
              </w:rPr>
            </w:pPr>
          </w:p>
        </w:tc>
        <w:tc>
          <w:tcPr>
            <w:tcW w:w="4455" w:type="dxa"/>
            <w:tcBorders>
              <w:top w:val="single" w:sz="6" w:space="0" w:color="auto"/>
              <w:left w:val="single" w:sz="6" w:space="0" w:color="auto"/>
              <w:bottom w:val="nil"/>
              <w:right w:val="nil"/>
            </w:tcBorders>
          </w:tcPr>
          <w:p w:rsidR="00B56A39" w:rsidRDefault="00B56A39">
            <w:pPr>
              <w:pStyle w:val="ConsPlusCell"/>
              <w:widowControl/>
              <w:rPr>
                <w:rFonts w:ascii="Calibri" w:hAnsi="Calibri" w:cs="Calibri"/>
                <w:sz w:val="22"/>
                <w:szCs w:val="22"/>
              </w:rPr>
            </w:pPr>
          </w:p>
        </w:tc>
      </w:tr>
    </w:tbl>
    <w:p w:rsidR="00B56A39" w:rsidRDefault="00B56A39">
      <w:pPr>
        <w:autoSpaceDE w:val="0"/>
        <w:autoSpaceDN w:val="0"/>
        <w:adjustRightInd w:val="0"/>
        <w:spacing w:after="0" w:line="240" w:lineRule="auto"/>
        <w:jc w:val="both"/>
        <w:outlineLvl w:val="4"/>
        <w:rPr>
          <w:rFonts w:ascii="Calibri" w:hAnsi="Calibri" w:cs="Calibri"/>
        </w:rPr>
      </w:pPr>
    </w:p>
    <w:p w:rsidR="00B56A39" w:rsidRDefault="00B56A39">
      <w:pPr>
        <w:pStyle w:val="ConsPlusNonformat"/>
        <w:widowControl/>
      </w:pPr>
      <w:r>
        <w:t>Стр. 4</w:t>
      </w:r>
    </w:p>
    <w:p w:rsidR="00B56A39" w:rsidRDefault="00B56A39">
      <w:pPr>
        <w:pStyle w:val="ConsPlusNonformat"/>
        <w:widowControl/>
      </w:pPr>
    </w:p>
    <w:p w:rsidR="00B56A39" w:rsidRDefault="00B56A39">
      <w:pPr>
        <w:pStyle w:val="ConsPlusNonformat"/>
        <w:widowControl/>
      </w:pPr>
      <w:r>
        <w:t xml:space="preserve">                           МТ N 0000000</w:t>
      </w:r>
    </w:p>
    <w:p w:rsidR="00B56A39" w:rsidRDefault="00B56A39">
      <w:pPr>
        <w:pStyle w:val="ConsPlusNonformat"/>
        <w:widowControl/>
      </w:pPr>
    </w:p>
    <w:p w:rsidR="00B56A39" w:rsidRDefault="00B56A39">
      <w:pPr>
        <w:autoSpaceDE w:val="0"/>
        <w:autoSpaceDN w:val="0"/>
        <w:adjustRightInd w:val="0"/>
        <w:spacing w:after="0" w:line="240" w:lineRule="auto"/>
        <w:rPr>
          <w:rFonts w:ascii="Calibri" w:hAnsi="Calibri" w:cs="Calibri"/>
        </w:rPr>
      </w:pPr>
    </w:p>
    <w:p w:rsidR="00B56A39" w:rsidRDefault="00B56A39">
      <w:pPr>
        <w:pStyle w:val="ConsPlusNonformat"/>
        <w:widowControl/>
      </w:pPr>
      <w:r>
        <w:t xml:space="preserve">                  II. Решение призывной комиссии</w:t>
      </w:r>
    </w:p>
    <w:p w:rsidR="00B56A39" w:rsidRDefault="00B56A39">
      <w:pPr>
        <w:pStyle w:val="ConsPlusNonformat"/>
        <w:widowControl/>
      </w:pPr>
    </w:p>
    <w:p w:rsidR="00B56A39" w:rsidRDefault="00B56A39">
      <w:pPr>
        <w:pStyle w:val="ConsPlusNonformat"/>
        <w:widowControl/>
      </w:pPr>
      <w:r>
        <w:t>1. Протокол N ___ от "__" ________ 200_ г.</w:t>
      </w:r>
    </w:p>
    <w:p w:rsidR="00B56A39" w:rsidRDefault="00B56A39">
      <w:pPr>
        <w:pStyle w:val="ConsPlusNonformat"/>
        <w:widowControl/>
      </w:pPr>
      <w:r>
        <w:t xml:space="preserve">    Решение ______________________________________________________</w:t>
      </w:r>
    </w:p>
    <w:p w:rsidR="00B56A39" w:rsidRDefault="00B56A39">
      <w:pPr>
        <w:pStyle w:val="ConsPlusNonformat"/>
        <w:widowControl/>
      </w:pPr>
      <w:r>
        <w:t>__________________________________________________________________</w:t>
      </w:r>
    </w:p>
    <w:p w:rsidR="00B56A39" w:rsidRDefault="00B56A39">
      <w:pPr>
        <w:pStyle w:val="ConsPlusNonformat"/>
        <w:widowControl/>
      </w:pPr>
      <w:r>
        <w:t xml:space="preserve">    Явиться в военный комиссариат с "__" по "__" _________ 20__ г.</w:t>
      </w:r>
    </w:p>
    <w:p w:rsidR="00B56A39" w:rsidRDefault="00B56A39">
      <w:pPr>
        <w:pStyle w:val="ConsPlusNonformat"/>
        <w:widowControl/>
      </w:pPr>
      <w:r>
        <w:t>для ______________________________________________________________</w:t>
      </w:r>
    </w:p>
    <w:p w:rsidR="00B56A39" w:rsidRDefault="00B56A39">
      <w:pPr>
        <w:pStyle w:val="ConsPlusNonformat"/>
        <w:widowControl/>
      </w:pPr>
      <w:r>
        <w:t>__________________________________________________________________</w:t>
      </w:r>
    </w:p>
    <w:p w:rsidR="00B56A39" w:rsidRDefault="00B56A39">
      <w:pPr>
        <w:pStyle w:val="ConsPlusNonformat"/>
        <w:widowControl/>
      </w:pPr>
    </w:p>
    <w:p w:rsidR="00B56A39" w:rsidRDefault="00B56A39">
      <w:pPr>
        <w:pStyle w:val="ConsPlusNonformat"/>
        <w:widowControl/>
      </w:pPr>
      <w:r>
        <w:t>Военный комиссар _________________________________________________</w:t>
      </w:r>
    </w:p>
    <w:p w:rsidR="00B56A39" w:rsidRDefault="00B56A39">
      <w:pPr>
        <w:pStyle w:val="ConsPlusNonformat"/>
        <w:widowControl/>
      </w:pPr>
      <w:r>
        <w:t xml:space="preserve">                     </w:t>
      </w:r>
      <w:proofErr w:type="gramStart"/>
      <w:r>
        <w:t>(воинское звание, подпись, инициал имени,</w:t>
      </w:r>
      <w:proofErr w:type="gramEnd"/>
    </w:p>
    <w:p w:rsidR="00B56A39" w:rsidRDefault="00B56A39">
      <w:pPr>
        <w:pStyle w:val="ConsPlusNonformat"/>
        <w:widowControl/>
      </w:pPr>
      <w:r>
        <w:t xml:space="preserve">                                     фамилия)</w:t>
      </w:r>
    </w:p>
    <w:p w:rsidR="00B56A39" w:rsidRDefault="00B56A39">
      <w:pPr>
        <w:pStyle w:val="ConsPlusNonformat"/>
        <w:widowControl/>
      </w:pPr>
    </w:p>
    <w:p w:rsidR="00B56A39" w:rsidRDefault="00B56A39">
      <w:pPr>
        <w:pStyle w:val="ConsPlusNonformat"/>
        <w:widowControl/>
      </w:pPr>
      <w:r>
        <w:t>М.П.</w:t>
      </w:r>
    </w:p>
    <w:p w:rsidR="00B56A39" w:rsidRDefault="00B56A39">
      <w:pPr>
        <w:pStyle w:val="ConsPlusNonformat"/>
        <w:widowControl/>
      </w:pPr>
    </w:p>
    <w:p w:rsidR="00B56A39" w:rsidRDefault="00B56A39">
      <w:pPr>
        <w:pStyle w:val="ConsPlusNonformat"/>
        <w:widowControl/>
      </w:pPr>
      <w:r>
        <w:t>2. Протокол N ___ от "__" _______ 20__ г.</w:t>
      </w:r>
    </w:p>
    <w:p w:rsidR="00B56A39" w:rsidRDefault="00B56A39">
      <w:pPr>
        <w:pStyle w:val="ConsPlusNonformat"/>
        <w:widowControl/>
      </w:pPr>
      <w:r>
        <w:t xml:space="preserve">    Решение ______________________________________________________</w:t>
      </w:r>
    </w:p>
    <w:p w:rsidR="00B56A39" w:rsidRDefault="00B56A39">
      <w:pPr>
        <w:pStyle w:val="ConsPlusNonformat"/>
        <w:widowControl/>
      </w:pPr>
      <w:r>
        <w:t>__________________________________________________________________</w:t>
      </w:r>
    </w:p>
    <w:p w:rsidR="00B56A39" w:rsidRDefault="00B56A39">
      <w:pPr>
        <w:pStyle w:val="ConsPlusNonformat"/>
        <w:widowControl/>
      </w:pPr>
      <w:r>
        <w:t xml:space="preserve">    Явиться в военный комиссариат с "__" по "__" _________ 20__ г.</w:t>
      </w:r>
    </w:p>
    <w:p w:rsidR="00B56A39" w:rsidRDefault="00B56A39">
      <w:pPr>
        <w:pStyle w:val="ConsPlusNonformat"/>
        <w:widowControl/>
      </w:pPr>
      <w:r>
        <w:t>для ______________________________________________________________</w:t>
      </w:r>
    </w:p>
    <w:p w:rsidR="00B56A39" w:rsidRDefault="00B56A39">
      <w:pPr>
        <w:pStyle w:val="ConsPlusNonformat"/>
        <w:widowControl/>
      </w:pPr>
      <w:r>
        <w:t>__________________________________________________________________</w:t>
      </w:r>
    </w:p>
    <w:p w:rsidR="00B56A39" w:rsidRDefault="00B56A39">
      <w:pPr>
        <w:pStyle w:val="ConsPlusNonformat"/>
        <w:widowControl/>
      </w:pPr>
    </w:p>
    <w:p w:rsidR="00B56A39" w:rsidRDefault="00B56A39">
      <w:pPr>
        <w:pStyle w:val="ConsPlusNonformat"/>
        <w:widowControl/>
      </w:pPr>
      <w:r>
        <w:t>Военный комиссар _________________________________________________</w:t>
      </w:r>
    </w:p>
    <w:p w:rsidR="00B56A39" w:rsidRDefault="00B56A39">
      <w:pPr>
        <w:pStyle w:val="ConsPlusNonformat"/>
        <w:widowControl/>
      </w:pPr>
      <w:r>
        <w:t xml:space="preserve">                     </w:t>
      </w:r>
      <w:proofErr w:type="gramStart"/>
      <w:r>
        <w:t>(воинское звание, подпись, инициал имени,</w:t>
      </w:r>
      <w:proofErr w:type="gramEnd"/>
    </w:p>
    <w:p w:rsidR="00B56A39" w:rsidRDefault="00B56A39">
      <w:pPr>
        <w:pStyle w:val="ConsPlusNonformat"/>
        <w:widowControl/>
      </w:pPr>
      <w:r>
        <w:t xml:space="preserve">                                     фамилия)</w:t>
      </w:r>
    </w:p>
    <w:p w:rsidR="00B56A39" w:rsidRDefault="00B56A39">
      <w:pPr>
        <w:pStyle w:val="ConsPlusNonformat"/>
        <w:widowControl/>
      </w:pPr>
    </w:p>
    <w:p w:rsidR="00B56A39" w:rsidRDefault="00B56A39">
      <w:pPr>
        <w:pStyle w:val="ConsPlusNonformat"/>
        <w:widowControl/>
      </w:pPr>
      <w:r>
        <w:t>М.П.</w:t>
      </w:r>
    </w:p>
    <w:p w:rsidR="00B56A39" w:rsidRDefault="00B56A39">
      <w:pPr>
        <w:pStyle w:val="ConsPlusNonformat"/>
        <w:widowControl/>
      </w:pPr>
    </w:p>
    <w:p w:rsidR="00B56A39" w:rsidRDefault="00B56A39">
      <w:pPr>
        <w:pStyle w:val="ConsPlusNonformat"/>
        <w:widowControl/>
      </w:pPr>
      <w:r>
        <w:t>Стр. 5</w:t>
      </w:r>
    </w:p>
    <w:p w:rsidR="00B56A39" w:rsidRDefault="00B56A39">
      <w:pPr>
        <w:pStyle w:val="ConsPlusNonformat"/>
        <w:widowControl/>
      </w:pPr>
    </w:p>
    <w:p w:rsidR="00B56A39" w:rsidRDefault="00B56A39">
      <w:pPr>
        <w:pStyle w:val="ConsPlusNonformat"/>
        <w:widowControl/>
      </w:pPr>
      <w:r>
        <w:t xml:space="preserve">                           МТ N 0000000</w:t>
      </w:r>
    </w:p>
    <w:p w:rsidR="00B56A39" w:rsidRDefault="00B56A39">
      <w:pPr>
        <w:pStyle w:val="ConsPlusNonformat"/>
        <w:widowControl/>
      </w:pPr>
    </w:p>
    <w:p w:rsidR="00B56A39" w:rsidRDefault="00B56A39">
      <w:pPr>
        <w:pStyle w:val="ConsPlusNonformat"/>
        <w:widowControl/>
      </w:pPr>
      <w:r>
        <w:t>3. Протокол N ___ от "__" _______ 20__ г.</w:t>
      </w:r>
    </w:p>
    <w:p w:rsidR="00B56A39" w:rsidRDefault="00B56A39">
      <w:pPr>
        <w:pStyle w:val="ConsPlusNonformat"/>
        <w:widowControl/>
      </w:pPr>
      <w:r>
        <w:t xml:space="preserve">    Решение ______________________________________________________</w:t>
      </w:r>
    </w:p>
    <w:p w:rsidR="00B56A39" w:rsidRDefault="00B56A39">
      <w:pPr>
        <w:pStyle w:val="ConsPlusNonformat"/>
        <w:widowControl/>
      </w:pPr>
      <w:r>
        <w:t>__________________________________________________________________</w:t>
      </w:r>
    </w:p>
    <w:p w:rsidR="00B56A39" w:rsidRDefault="00B56A39">
      <w:pPr>
        <w:pStyle w:val="ConsPlusNonformat"/>
        <w:widowControl/>
      </w:pPr>
      <w:r>
        <w:t xml:space="preserve">    Явиться в военный комиссариат с "__" по "__" _________ 20__ г.</w:t>
      </w:r>
    </w:p>
    <w:p w:rsidR="00B56A39" w:rsidRDefault="00B56A39">
      <w:pPr>
        <w:pStyle w:val="ConsPlusNonformat"/>
        <w:widowControl/>
      </w:pPr>
      <w:r>
        <w:t>для ______________________________________________________________</w:t>
      </w:r>
    </w:p>
    <w:p w:rsidR="00B56A39" w:rsidRDefault="00B56A39">
      <w:pPr>
        <w:pStyle w:val="ConsPlusNonformat"/>
        <w:widowControl/>
      </w:pPr>
      <w:r>
        <w:t>__________________________________________________________________</w:t>
      </w:r>
    </w:p>
    <w:p w:rsidR="00B56A39" w:rsidRDefault="00B56A39">
      <w:pPr>
        <w:pStyle w:val="ConsPlusNonformat"/>
        <w:widowControl/>
      </w:pPr>
    </w:p>
    <w:p w:rsidR="00B56A39" w:rsidRDefault="00B56A39">
      <w:pPr>
        <w:pStyle w:val="ConsPlusNonformat"/>
        <w:widowControl/>
      </w:pPr>
      <w:r>
        <w:t>Военный комиссар _________________________________________________</w:t>
      </w:r>
    </w:p>
    <w:p w:rsidR="00B56A39" w:rsidRDefault="00B56A39">
      <w:pPr>
        <w:pStyle w:val="ConsPlusNonformat"/>
        <w:widowControl/>
      </w:pPr>
      <w:r>
        <w:t xml:space="preserve">                     </w:t>
      </w:r>
      <w:proofErr w:type="gramStart"/>
      <w:r>
        <w:t>(воинское звание, подпись, инициал имени,</w:t>
      </w:r>
      <w:proofErr w:type="gramEnd"/>
    </w:p>
    <w:p w:rsidR="00B56A39" w:rsidRDefault="00B56A39">
      <w:pPr>
        <w:pStyle w:val="ConsPlusNonformat"/>
        <w:widowControl/>
      </w:pPr>
      <w:r>
        <w:t xml:space="preserve">                                     фамилия)</w:t>
      </w:r>
    </w:p>
    <w:p w:rsidR="00B56A39" w:rsidRDefault="00B56A39">
      <w:pPr>
        <w:pStyle w:val="ConsPlusNonformat"/>
        <w:widowControl/>
      </w:pPr>
    </w:p>
    <w:p w:rsidR="00B56A39" w:rsidRDefault="00B56A39">
      <w:pPr>
        <w:pStyle w:val="ConsPlusNonformat"/>
        <w:widowControl/>
      </w:pPr>
      <w:r>
        <w:t>М.П.</w:t>
      </w:r>
    </w:p>
    <w:p w:rsidR="00B56A39" w:rsidRDefault="00B56A39">
      <w:pPr>
        <w:pStyle w:val="ConsPlusNonformat"/>
        <w:widowControl/>
      </w:pPr>
    </w:p>
    <w:p w:rsidR="00B56A39" w:rsidRDefault="00B56A39">
      <w:pPr>
        <w:pStyle w:val="ConsPlusNonformat"/>
        <w:widowControl/>
      </w:pPr>
      <w:r>
        <w:t>4. Протокол N ___ от "__" _______ 20__ г.</w:t>
      </w:r>
    </w:p>
    <w:p w:rsidR="00B56A39" w:rsidRDefault="00B56A39">
      <w:pPr>
        <w:pStyle w:val="ConsPlusNonformat"/>
        <w:widowControl/>
      </w:pPr>
      <w:r>
        <w:t xml:space="preserve">    Решение ______________________________________________________</w:t>
      </w:r>
    </w:p>
    <w:p w:rsidR="00B56A39" w:rsidRDefault="00B56A39">
      <w:pPr>
        <w:pStyle w:val="ConsPlusNonformat"/>
        <w:widowControl/>
      </w:pPr>
      <w:r>
        <w:t>__________________________________________________________________</w:t>
      </w:r>
    </w:p>
    <w:p w:rsidR="00B56A39" w:rsidRDefault="00B56A39">
      <w:pPr>
        <w:pStyle w:val="ConsPlusNonformat"/>
        <w:widowControl/>
      </w:pPr>
      <w:r>
        <w:t xml:space="preserve">    Явиться в военный комиссариат с "__" по "__" _________ 20__ г.</w:t>
      </w:r>
    </w:p>
    <w:p w:rsidR="00B56A39" w:rsidRDefault="00B56A39">
      <w:pPr>
        <w:pStyle w:val="ConsPlusNonformat"/>
        <w:widowControl/>
      </w:pPr>
      <w:r>
        <w:t>для ______________________________________________________________</w:t>
      </w:r>
    </w:p>
    <w:p w:rsidR="00B56A39" w:rsidRDefault="00B56A39">
      <w:pPr>
        <w:pStyle w:val="ConsPlusNonformat"/>
        <w:widowControl/>
      </w:pPr>
      <w:r>
        <w:t>__________________________________________________________________</w:t>
      </w:r>
    </w:p>
    <w:p w:rsidR="00B56A39" w:rsidRDefault="00B56A39">
      <w:pPr>
        <w:pStyle w:val="ConsPlusNonformat"/>
        <w:widowControl/>
      </w:pPr>
    </w:p>
    <w:p w:rsidR="00B56A39" w:rsidRDefault="00B56A39">
      <w:pPr>
        <w:pStyle w:val="ConsPlusNonformat"/>
        <w:widowControl/>
      </w:pPr>
      <w:r>
        <w:t>Военный комиссар _________________________________________________</w:t>
      </w:r>
    </w:p>
    <w:p w:rsidR="00B56A39" w:rsidRDefault="00B56A39">
      <w:pPr>
        <w:pStyle w:val="ConsPlusNonformat"/>
        <w:widowControl/>
      </w:pPr>
      <w:r>
        <w:t xml:space="preserve">                     </w:t>
      </w:r>
      <w:proofErr w:type="gramStart"/>
      <w:r>
        <w:t>(воинское звание, подпись, инициал имени,</w:t>
      </w:r>
      <w:proofErr w:type="gramEnd"/>
    </w:p>
    <w:p w:rsidR="00B56A39" w:rsidRDefault="00B56A39">
      <w:pPr>
        <w:pStyle w:val="ConsPlusNonformat"/>
        <w:widowControl/>
      </w:pPr>
      <w:r>
        <w:t xml:space="preserve">                                     фамилия)</w:t>
      </w:r>
    </w:p>
    <w:p w:rsidR="00B56A39" w:rsidRDefault="00B56A39">
      <w:pPr>
        <w:pStyle w:val="ConsPlusNonformat"/>
        <w:widowControl/>
      </w:pPr>
    </w:p>
    <w:p w:rsidR="00B56A39" w:rsidRDefault="00B56A39">
      <w:pPr>
        <w:pStyle w:val="ConsPlusNonformat"/>
        <w:widowControl/>
      </w:pPr>
      <w:r>
        <w:t>М.П.</w:t>
      </w:r>
    </w:p>
    <w:p w:rsidR="00B56A39" w:rsidRDefault="00B56A39">
      <w:pPr>
        <w:autoSpaceDE w:val="0"/>
        <w:autoSpaceDN w:val="0"/>
        <w:adjustRightInd w:val="0"/>
        <w:spacing w:after="0" w:line="240" w:lineRule="auto"/>
        <w:jc w:val="both"/>
        <w:outlineLvl w:val="4"/>
        <w:rPr>
          <w:rFonts w:ascii="Calibri" w:hAnsi="Calibri" w:cs="Calibri"/>
        </w:rPr>
      </w:pPr>
    </w:p>
    <w:p w:rsidR="00B56A39" w:rsidRDefault="00B56A39">
      <w:pPr>
        <w:autoSpaceDE w:val="0"/>
        <w:autoSpaceDN w:val="0"/>
        <w:adjustRightInd w:val="0"/>
        <w:spacing w:after="0" w:line="240" w:lineRule="auto"/>
        <w:jc w:val="both"/>
        <w:outlineLvl w:val="4"/>
        <w:rPr>
          <w:rFonts w:ascii="Calibri" w:hAnsi="Calibri" w:cs="Calibri"/>
        </w:rPr>
      </w:pPr>
      <w:r>
        <w:rPr>
          <w:rFonts w:ascii="Calibri" w:hAnsi="Calibri" w:cs="Calibri"/>
        </w:rPr>
        <w:t>Стр. 6</w:t>
      </w:r>
    </w:p>
    <w:p w:rsidR="00B56A39" w:rsidRDefault="00B56A39">
      <w:pPr>
        <w:autoSpaceDE w:val="0"/>
        <w:autoSpaceDN w:val="0"/>
        <w:adjustRightInd w:val="0"/>
        <w:spacing w:after="0" w:line="240" w:lineRule="auto"/>
        <w:ind w:firstLine="540"/>
        <w:jc w:val="both"/>
        <w:outlineLvl w:val="4"/>
        <w:rPr>
          <w:rFonts w:ascii="Calibri" w:hAnsi="Calibri" w:cs="Calibri"/>
        </w:rPr>
      </w:pPr>
    </w:p>
    <w:p w:rsidR="00B56A39" w:rsidRDefault="00B56A39">
      <w:pPr>
        <w:autoSpaceDE w:val="0"/>
        <w:autoSpaceDN w:val="0"/>
        <w:adjustRightInd w:val="0"/>
        <w:spacing w:after="0" w:line="240" w:lineRule="auto"/>
        <w:rPr>
          <w:rFonts w:ascii="Calibri" w:hAnsi="Calibri" w:cs="Calibri"/>
        </w:rPr>
      </w:pPr>
    </w:p>
    <w:p w:rsidR="00B56A39" w:rsidRDefault="00B56A39">
      <w:pPr>
        <w:autoSpaceDE w:val="0"/>
        <w:autoSpaceDN w:val="0"/>
        <w:adjustRightInd w:val="0"/>
        <w:spacing w:after="0" w:line="240" w:lineRule="auto"/>
        <w:jc w:val="center"/>
        <w:outlineLvl w:val="4"/>
        <w:rPr>
          <w:rFonts w:ascii="Calibri" w:hAnsi="Calibri" w:cs="Calibri"/>
        </w:rPr>
      </w:pPr>
      <w:r>
        <w:rPr>
          <w:rFonts w:ascii="Calibri" w:hAnsi="Calibri" w:cs="Calibri"/>
        </w:rPr>
        <w:t>III. Обязанности граждан, подлежащих призыву</w:t>
      </w:r>
    </w:p>
    <w:p w:rsidR="00B56A39" w:rsidRDefault="00B56A39">
      <w:pPr>
        <w:autoSpaceDE w:val="0"/>
        <w:autoSpaceDN w:val="0"/>
        <w:adjustRightInd w:val="0"/>
        <w:spacing w:after="0" w:line="240" w:lineRule="auto"/>
        <w:jc w:val="center"/>
        <w:outlineLvl w:val="4"/>
        <w:rPr>
          <w:rFonts w:ascii="Calibri" w:hAnsi="Calibri" w:cs="Calibri"/>
        </w:rPr>
      </w:pPr>
      <w:r>
        <w:rPr>
          <w:rFonts w:ascii="Calibri" w:hAnsi="Calibri" w:cs="Calibri"/>
        </w:rPr>
        <w:t>на военную службу</w:t>
      </w:r>
    </w:p>
    <w:p w:rsidR="00B56A39" w:rsidRDefault="00B56A39">
      <w:pPr>
        <w:autoSpaceDE w:val="0"/>
        <w:autoSpaceDN w:val="0"/>
        <w:adjustRightInd w:val="0"/>
        <w:spacing w:after="0" w:line="240" w:lineRule="auto"/>
        <w:jc w:val="center"/>
        <w:outlineLvl w:val="4"/>
        <w:rPr>
          <w:rFonts w:ascii="Calibri" w:hAnsi="Calibri" w:cs="Calibri"/>
        </w:rPr>
      </w:pPr>
    </w:p>
    <w:p w:rsidR="00B56A39" w:rsidRDefault="00B56A39">
      <w:pPr>
        <w:autoSpaceDE w:val="0"/>
        <w:autoSpaceDN w:val="0"/>
        <w:adjustRightInd w:val="0"/>
        <w:spacing w:after="0" w:line="240" w:lineRule="auto"/>
        <w:jc w:val="center"/>
        <w:outlineLvl w:val="4"/>
        <w:rPr>
          <w:rFonts w:ascii="Calibri" w:hAnsi="Calibri" w:cs="Calibri"/>
        </w:rPr>
      </w:pPr>
      <w:proofErr w:type="gramStart"/>
      <w:r>
        <w:rPr>
          <w:rFonts w:ascii="Calibri" w:hAnsi="Calibri" w:cs="Calibri"/>
        </w:rPr>
        <w:t xml:space="preserve">(Извлечение из Федерального </w:t>
      </w:r>
      <w:hyperlink r:id="rId6" w:history="1">
        <w:r>
          <w:rPr>
            <w:rFonts w:ascii="Calibri" w:hAnsi="Calibri" w:cs="Calibri"/>
            <w:color w:val="0000FF"/>
          </w:rPr>
          <w:t>закона</w:t>
        </w:r>
      </w:hyperlink>
      <w:r>
        <w:rPr>
          <w:rFonts w:ascii="Calibri" w:hAnsi="Calibri" w:cs="Calibri"/>
        </w:rPr>
        <w:t xml:space="preserve"> "О воинской</w:t>
      </w:r>
      <w:proofErr w:type="gramEnd"/>
    </w:p>
    <w:p w:rsidR="00B56A39" w:rsidRDefault="00B56A39">
      <w:pPr>
        <w:autoSpaceDE w:val="0"/>
        <w:autoSpaceDN w:val="0"/>
        <w:adjustRightInd w:val="0"/>
        <w:spacing w:after="0" w:line="240" w:lineRule="auto"/>
        <w:jc w:val="center"/>
        <w:outlineLvl w:val="4"/>
        <w:rPr>
          <w:rFonts w:ascii="Calibri" w:hAnsi="Calibri" w:cs="Calibri"/>
        </w:rPr>
      </w:pPr>
      <w:r>
        <w:rPr>
          <w:rFonts w:ascii="Calibri" w:hAnsi="Calibri" w:cs="Calibri"/>
        </w:rPr>
        <w:t>обязанности и военной службе")</w:t>
      </w:r>
    </w:p>
    <w:p w:rsidR="00B56A39" w:rsidRDefault="00B56A39">
      <w:pPr>
        <w:autoSpaceDE w:val="0"/>
        <w:autoSpaceDN w:val="0"/>
        <w:adjustRightInd w:val="0"/>
        <w:spacing w:after="0" w:line="240" w:lineRule="auto"/>
        <w:ind w:firstLine="540"/>
        <w:jc w:val="both"/>
        <w:outlineLvl w:val="4"/>
        <w:rPr>
          <w:rFonts w:ascii="Calibri" w:hAnsi="Calibri" w:cs="Calibri"/>
        </w:rPr>
      </w:pPr>
    </w:p>
    <w:p w:rsidR="00B56A39" w:rsidRDefault="00B56A39">
      <w:pPr>
        <w:autoSpaceDE w:val="0"/>
        <w:autoSpaceDN w:val="0"/>
        <w:adjustRightInd w:val="0"/>
        <w:spacing w:after="0" w:line="240" w:lineRule="auto"/>
        <w:ind w:firstLine="540"/>
        <w:jc w:val="both"/>
        <w:outlineLvl w:val="4"/>
        <w:rPr>
          <w:rFonts w:ascii="Calibri" w:hAnsi="Calibri" w:cs="Calibri"/>
        </w:rPr>
      </w:pPr>
      <w:r>
        <w:rPr>
          <w:rFonts w:ascii="Calibri" w:hAnsi="Calibri" w:cs="Calibri"/>
        </w:rPr>
        <w:t>Настоящее удостоверение является единым документом воинского учета гражданина Российской Федерации, подлежащего призыву на военную службу.</w:t>
      </w:r>
    </w:p>
    <w:p w:rsidR="00B56A39" w:rsidRDefault="00B56A39">
      <w:pPr>
        <w:autoSpaceDE w:val="0"/>
        <w:autoSpaceDN w:val="0"/>
        <w:adjustRightInd w:val="0"/>
        <w:spacing w:after="0" w:line="240" w:lineRule="auto"/>
        <w:ind w:firstLine="540"/>
        <w:jc w:val="both"/>
        <w:outlineLvl w:val="4"/>
        <w:rPr>
          <w:rFonts w:ascii="Calibri" w:hAnsi="Calibri" w:cs="Calibri"/>
        </w:rPr>
      </w:pPr>
      <w:r>
        <w:rPr>
          <w:rFonts w:ascii="Calibri" w:hAnsi="Calibri" w:cs="Calibri"/>
        </w:rPr>
        <w:t>1. В целях обеспечения воинского учета граждане обязаны:</w:t>
      </w:r>
    </w:p>
    <w:p w:rsidR="00B56A39" w:rsidRDefault="00B56A39">
      <w:pPr>
        <w:autoSpaceDE w:val="0"/>
        <w:autoSpaceDN w:val="0"/>
        <w:adjustRightInd w:val="0"/>
        <w:spacing w:after="0" w:line="240" w:lineRule="auto"/>
        <w:ind w:firstLine="540"/>
        <w:jc w:val="both"/>
        <w:outlineLvl w:val="4"/>
        <w:rPr>
          <w:rFonts w:ascii="Calibri" w:hAnsi="Calibri" w:cs="Calibri"/>
        </w:rPr>
      </w:pPr>
      <w:r>
        <w:rPr>
          <w:rFonts w:ascii="Calibri" w:hAnsi="Calibri" w:cs="Calibri"/>
        </w:rPr>
        <w:t>состоять на воинском учете по месту жительства в военном комиссариате, в населенном пункте, где нет военных комиссариатов, - в органах местного самоуправления;</w:t>
      </w:r>
    </w:p>
    <w:p w:rsidR="00B56A39" w:rsidRDefault="00B56A39">
      <w:pPr>
        <w:autoSpaceDE w:val="0"/>
        <w:autoSpaceDN w:val="0"/>
        <w:adjustRightInd w:val="0"/>
        <w:spacing w:after="0" w:line="240" w:lineRule="auto"/>
        <w:ind w:firstLine="540"/>
        <w:jc w:val="both"/>
        <w:outlineLvl w:val="4"/>
        <w:rPr>
          <w:rFonts w:ascii="Calibri" w:hAnsi="Calibri" w:cs="Calibri"/>
        </w:rPr>
      </w:pPr>
      <w:r>
        <w:rPr>
          <w:rFonts w:ascii="Calibri" w:hAnsi="Calibri" w:cs="Calibri"/>
        </w:rPr>
        <w:t xml:space="preserve">являться в установленные время и место по вызову (повестке) </w:t>
      </w:r>
      <w:proofErr w:type="gramStart"/>
      <w:r>
        <w:rPr>
          <w:rFonts w:ascii="Calibri" w:hAnsi="Calibri" w:cs="Calibri"/>
        </w:rPr>
        <w:t>в</w:t>
      </w:r>
      <w:proofErr w:type="gramEnd"/>
      <w:r>
        <w:rPr>
          <w:rFonts w:ascii="Calibri" w:hAnsi="Calibri" w:cs="Calibri"/>
        </w:rPr>
        <w:t xml:space="preserve"> </w:t>
      </w:r>
      <w:proofErr w:type="gramStart"/>
      <w:r>
        <w:rPr>
          <w:rFonts w:ascii="Calibri" w:hAnsi="Calibri" w:cs="Calibri"/>
        </w:rPr>
        <w:t>военный</w:t>
      </w:r>
      <w:proofErr w:type="gramEnd"/>
      <w:r>
        <w:rPr>
          <w:rFonts w:ascii="Calibri" w:hAnsi="Calibri" w:cs="Calibri"/>
        </w:rPr>
        <w:t xml:space="preserve"> комиссариат или иной орган, осуществляющий воинский учет, по месту жительства или месту временного пребывания;</w:t>
      </w:r>
    </w:p>
    <w:p w:rsidR="00B56A39" w:rsidRDefault="00B56A39">
      <w:pPr>
        <w:autoSpaceDE w:val="0"/>
        <w:autoSpaceDN w:val="0"/>
        <w:adjustRightInd w:val="0"/>
        <w:spacing w:after="0" w:line="240" w:lineRule="auto"/>
        <w:ind w:firstLine="540"/>
        <w:jc w:val="both"/>
        <w:outlineLvl w:val="4"/>
        <w:rPr>
          <w:rFonts w:ascii="Calibri" w:hAnsi="Calibri" w:cs="Calibri"/>
        </w:rPr>
      </w:pPr>
      <w:r>
        <w:rPr>
          <w:rFonts w:ascii="Calibri" w:hAnsi="Calibri" w:cs="Calibri"/>
        </w:rPr>
        <w:t>сообщать в 2-недельный срок в военный комиссариат или иной орган, осуществляющий воинский учет, по месту жительства об изменении семейного положения, образования, места работы или должности, места жительства в пределах муниципального образования;</w:t>
      </w:r>
    </w:p>
    <w:p w:rsidR="00B56A39" w:rsidRDefault="00B56A39">
      <w:pPr>
        <w:autoSpaceDE w:val="0"/>
        <w:autoSpaceDN w:val="0"/>
        <w:adjustRightInd w:val="0"/>
        <w:spacing w:after="0" w:line="240" w:lineRule="auto"/>
        <w:ind w:firstLine="540"/>
        <w:jc w:val="both"/>
        <w:outlineLvl w:val="4"/>
        <w:rPr>
          <w:rFonts w:ascii="Calibri" w:hAnsi="Calibri" w:cs="Calibri"/>
        </w:rPr>
      </w:pPr>
      <w:proofErr w:type="gramStart"/>
      <w:r>
        <w:rPr>
          <w:rFonts w:ascii="Calibri" w:hAnsi="Calibri" w:cs="Calibri"/>
        </w:rPr>
        <w:t>сняться с воинского учета при переезде на новое место жительства или место временного пребывания (на срок более 3 месяцев), а также при выезде из Российской Федерации на срок свыше 6 месяцев и встать на воинский учет в 2-недельный срок по прибытии на новое место жительства, место временного пребывания или возвращении в Российскую Федерацию;</w:t>
      </w:r>
      <w:proofErr w:type="gramEnd"/>
    </w:p>
    <w:p w:rsidR="00B56A39" w:rsidRDefault="00B56A39">
      <w:pPr>
        <w:autoSpaceDE w:val="0"/>
        <w:autoSpaceDN w:val="0"/>
        <w:adjustRightInd w:val="0"/>
        <w:spacing w:after="0" w:line="240" w:lineRule="auto"/>
        <w:ind w:firstLine="540"/>
        <w:jc w:val="both"/>
        <w:outlineLvl w:val="4"/>
        <w:rPr>
          <w:rFonts w:ascii="Calibri" w:hAnsi="Calibri" w:cs="Calibri"/>
        </w:rPr>
      </w:pPr>
      <w:r>
        <w:rPr>
          <w:rFonts w:ascii="Calibri" w:hAnsi="Calibri" w:cs="Calibri"/>
        </w:rPr>
        <w:t>бережно хранить удостоверение гражданина, подлежащего призыву на военную службу. В случае утраты настоящего удостоверения в 2-недельный срок обратиться в военный комиссариат или иной орган, осуществляющий воинский учет, по месту жительства для решения вопроса о получении документа взамен утраченного.</w:t>
      </w:r>
    </w:p>
    <w:p w:rsidR="00B56A39" w:rsidRDefault="00B56A39">
      <w:pPr>
        <w:autoSpaceDE w:val="0"/>
        <w:autoSpaceDN w:val="0"/>
        <w:adjustRightInd w:val="0"/>
        <w:spacing w:after="0" w:line="240" w:lineRule="auto"/>
        <w:jc w:val="both"/>
        <w:outlineLvl w:val="4"/>
        <w:rPr>
          <w:rFonts w:ascii="Calibri" w:hAnsi="Calibri" w:cs="Calibri"/>
        </w:rPr>
      </w:pPr>
    </w:p>
    <w:p w:rsidR="00B56A39" w:rsidRDefault="00B56A39">
      <w:pPr>
        <w:autoSpaceDE w:val="0"/>
        <w:autoSpaceDN w:val="0"/>
        <w:adjustRightInd w:val="0"/>
        <w:spacing w:after="0" w:line="240" w:lineRule="auto"/>
        <w:jc w:val="both"/>
        <w:outlineLvl w:val="4"/>
        <w:rPr>
          <w:rFonts w:ascii="Calibri" w:hAnsi="Calibri" w:cs="Calibri"/>
        </w:rPr>
      </w:pPr>
      <w:r>
        <w:rPr>
          <w:rFonts w:ascii="Calibri" w:hAnsi="Calibri" w:cs="Calibri"/>
        </w:rPr>
        <w:t>Стр. 7</w:t>
      </w:r>
    </w:p>
    <w:p w:rsidR="00B56A39" w:rsidRDefault="00B56A39">
      <w:pPr>
        <w:autoSpaceDE w:val="0"/>
        <w:autoSpaceDN w:val="0"/>
        <w:adjustRightInd w:val="0"/>
        <w:spacing w:after="0" w:line="240" w:lineRule="auto"/>
        <w:ind w:firstLine="540"/>
        <w:jc w:val="both"/>
        <w:outlineLvl w:val="4"/>
        <w:rPr>
          <w:rFonts w:ascii="Calibri" w:hAnsi="Calibri" w:cs="Calibri"/>
        </w:rPr>
      </w:pPr>
    </w:p>
    <w:p w:rsidR="00B56A39" w:rsidRDefault="00B56A39">
      <w:pPr>
        <w:autoSpaceDE w:val="0"/>
        <w:autoSpaceDN w:val="0"/>
        <w:adjustRightInd w:val="0"/>
        <w:spacing w:after="0" w:line="240" w:lineRule="auto"/>
        <w:ind w:firstLine="540"/>
        <w:jc w:val="both"/>
        <w:outlineLvl w:val="4"/>
        <w:rPr>
          <w:rFonts w:ascii="Calibri" w:hAnsi="Calibri" w:cs="Calibri"/>
        </w:rPr>
      </w:pPr>
      <w:r>
        <w:rPr>
          <w:rFonts w:ascii="Calibri" w:hAnsi="Calibri" w:cs="Calibri"/>
        </w:rPr>
        <w:t>2. Граждане, подлежащие призыву на военную службу, выезжающие в период проведения призыва на срок более 3 месяцев с места жительства, должны лично сообщить об этом в военный комиссариат или иной орган, осуществляющий воинский учет по месту жительства.</w:t>
      </w:r>
    </w:p>
    <w:p w:rsidR="00B56A39" w:rsidRDefault="00B56A39">
      <w:pPr>
        <w:autoSpaceDE w:val="0"/>
        <w:autoSpaceDN w:val="0"/>
        <w:adjustRightInd w:val="0"/>
        <w:spacing w:after="0" w:line="240" w:lineRule="auto"/>
        <w:ind w:firstLine="540"/>
        <w:jc w:val="both"/>
        <w:outlineLvl w:val="4"/>
        <w:rPr>
          <w:rFonts w:ascii="Calibri" w:hAnsi="Calibri" w:cs="Calibri"/>
        </w:rPr>
      </w:pPr>
      <w:r>
        <w:rPr>
          <w:rFonts w:ascii="Calibri" w:hAnsi="Calibri" w:cs="Calibri"/>
        </w:rPr>
        <w:t xml:space="preserve">3. Граждане, подлежащие призыву на военную службу, обязаны явиться по повестке военного комиссариата на медицинское освидетельствование, заседание призывной комиссии </w:t>
      </w:r>
      <w:r>
        <w:rPr>
          <w:rFonts w:ascii="Calibri" w:hAnsi="Calibri" w:cs="Calibri"/>
        </w:rPr>
        <w:lastRenderedPageBreak/>
        <w:t>или для отправки в воинскую часть для прохождения военной службы, а также находиться в военном комиссариате до отправки к месту прохождения военной службы.</w:t>
      </w:r>
    </w:p>
    <w:p w:rsidR="00B56A39" w:rsidRDefault="00B56A39">
      <w:pPr>
        <w:autoSpaceDE w:val="0"/>
        <w:autoSpaceDN w:val="0"/>
        <w:adjustRightInd w:val="0"/>
        <w:spacing w:after="0" w:line="240" w:lineRule="auto"/>
        <w:ind w:firstLine="540"/>
        <w:jc w:val="both"/>
        <w:outlineLvl w:val="4"/>
        <w:rPr>
          <w:rFonts w:ascii="Calibri" w:hAnsi="Calibri" w:cs="Calibri"/>
        </w:rPr>
      </w:pPr>
      <w:r>
        <w:rPr>
          <w:rFonts w:ascii="Calibri" w:hAnsi="Calibri" w:cs="Calibri"/>
        </w:rPr>
        <w:t>4. Граждане, подлежащие призыву на военную службу, обязаны получать повестки военного комиссариата под расписку.</w:t>
      </w:r>
    </w:p>
    <w:p w:rsidR="00B56A39" w:rsidRDefault="00B56A39">
      <w:pPr>
        <w:autoSpaceDE w:val="0"/>
        <w:autoSpaceDN w:val="0"/>
        <w:adjustRightInd w:val="0"/>
        <w:spacing w:after="0" w:line="240" w:lineRule="auto"/>
        <w:ind w:firstLine="540"/>
        <w:jc w:val="both"/>
        <w:outlineLvl w:val="4"/>
        <w:rPr>
          <w:rFonts w:ascii="Calibri" w:hAnsi="Calibri" w:cs="Calibri"/>
        </w:rPr>
      </w:pPr>
      <w:r>
        <w:rPr>
          <w:rFonts w:ascii="Calibri" w:hAnsi="Calibri" w:cs="Calibri"/>
        </w:rPr>
        <w:t>5. В период мобилизации и военного времени выезд граждан, состоящих на воинском учете, с места постоянного жительства (места временного пребывания) производится с разрешения военного комиссара по письменным заявлениям граждан с указанием причины убытия и нового места жительства (пребывания).</w:t>
      </w:r>
    </w:p>
    <w:p w:rsidR="00B56A39" w:rsidRDefault="00B56A39">
      <w:pPr>
        <w:autoSpaceDE w:val="0"/>
        <w:autoSpaceDN w:val="0"/>
        <w:adjustRightInd w:val="0"/>
        <w:spacing w:after="0" w:line="240" w:lineRule="auto"/>
        <w:ind w:firstLine="540"/>
        <w:jc w:val="both"/>
        <w:outlineLvl w:val="4"/>
        <w:rPr>
          <w:rFonts w:ascii="Calibri" w:hAnsi="Calibri" w:cs="Calibri"/>
        </w:rPr>
      </w:pPr>
      <w:r>
        <w:rPr>
          <w:rFonts w:ascii="Calibri" w:hAnsi="Calibri" w:cs="Calibri"/>
        </w:rPr>
        <w:t xml:space="preserve">6. Граждане исполняют и иные обязанности, установленные </w:t>
      </w:r>
      <w:hyperlink r:id="rId7" w:history="1">
        <w:r>
          <w:rPr>
            <w:rFonts w:ascii="Calibri" w:hAnsi="Calibri" w:cs="Calibri"/>
            <w:color w:val="0000FF"/>
          </w:rPr>
          <w:t>Положением</w:t>
        </w:r>
      </w:hyperlink>
      <w:r>
        <w:rPr>
          <w:rFonts w:ascii="Calibri" w:hAnsi="Calibri" w:cs="Calibri"/>
        </w:rPr>
        <w:t xml:space="preserve"> о воинском учете.</w:t>
      </w:r>
    </w:p>
    <w:p w:rsidR="00B56A39" w:rsidRDefault="00B56A39">
      <w:pPr>
        <w:autoSpaceDE w:val="0"/>
        <w:autoSpaceDN w:val="0"/>
        <w:adjustRightInd w:val="0"/>
        <w:spacing w:after="0" w:line="240" w:lineRule="auto"/>
        <w:ind w:firstLine="540"/>
        <w:jc w:val="both"/>
        <w:outlineLvl w:val="4"/>
        <w:rPr>
          <w:rFonts w:ascii="Calibri" w:hAnsi="Calibri" w:cs="Calibri"/>
        </w:rPr>
      </w:pPr>
      <w:r>
        <w:rPr>
          <w:rFonts w:ascii="Calibri" w:hAnsi="Calibri" w:cs="Calibri"/>
        </w:rPr>
        <w:t>7. В случае неявки без уважительных причин гражданина по повестке военного комиссариата на мероприятия, связанные с призывом на военную службу, указанный гражданин считается уклоняющимся от военной службы. Граждане, не явившиеся по повесткам военного комиссариата или иного органа, осуществляющего воинский учет, привлекаются к ответственности в соответствии с законодательством Российской Федерации.</w:t>
      </w:r>
    </w:p>
    <w:p w:rsidR="00B56A39" w:rsidRDefault="00B56A39">
      <w:pPr>
        <w:autoSpaceDE w:val="0"/>
        <w:autoSpaceDN w:val="0"/>
        <w:adjustRightInd w:val="0"/>
        <w:spacing w:after="0" w:line="240" w:lineRule="auto"/>
        <w:jc w:val="both"/>
        <w:outlineLvl w:val="4"/>
        <w:rPr>
          <w:rFonts w:ascii="Calibri" w:hAnsi="Calibri" w:cs="Calibri"/>
        </w:rPr>
      </w:pPr>
    </w:p>
    <w:p w:rsidR="00B56A39" w:rsidRDefault="00B56A39">
      <w:pPr>
        <w:autoSpaceDE w:val="0"/>
        <w:autoSpaceDN w:val="0"/>
        <w:adjustRightInd w:val="0"/>
        <w:spacing w:after="0" w:line="240" w:lineRule="auto"/>
        <w:jc w:val="both"/>
        <w:outlineLvl w:val="4"/>
        <w:rPr>
          <w:rFonts w:ascii="Calibri" w:hAnsi="Calibri" w:cs="Calibri"/>
        </w:rPr>
      </w:pPr>
      <w:r>
        <w:rPr>
          <w:rFonts w:ascii="Calibri" w:hAnsi="Calibri" w:cs="Calibri"/>
        </w:rPr>
        <w:t>Стр. 8</w:t>
      </w:r>
    </w:p>
    <w:p w:rsidR="00B56A39" w:rsidRDefault="00B56A39">
      <w:pPr>
        <w:autoSpaceDE w:val="0"/>
        <w:autoSpaceDN w:val="0"/>
        <w:adjustRightInd w:val="0"/>
        <w:spacing w:after="0" w:line="240" w:lineRule="auto"/>
        <w:jc w:val="center"/>
        <w:outlineLvl w:val="4"/>
        <w:rPr>
          <w:rFonts w:ascii="Calibri" w:hAnsi="Calibri" w:cs="Calibri"/>
        </w:rPr>
      </w:pPr>
    </w:p>
    <w:p w:rsidR="00B56A39" w:rsidRDefault="00B56A39">
      <w:pPr>
        <w:autoSpaceDE w:val="0"/>
        <w:autoSpaceDN w:val="0"/>
        <w:adjustRightInd w:val="0"/>
        <w:spacing w:after="0" w:line="240" w:lineRule="auto"/>
        <w:jc w:val="center"/>
        <w:outlineLvl w:val="4"/>
        <w:rPr>
          <w:rFonts w:ascii="Calibri" w:hAnsi="Calibri" w:cs="Calibri"/>
        </w:rPr>
      </w:pPr>
      <w:r>
        <w:rPr>
          <w:rFonts w:ascii="Calibri" w:hAnsi="Calibri" w:cs="Calibri"/>
        </w:rPr>
        <w:t>МТ N 0000000</w:t>
      </w:r>
    </w:p>
    <w:p w:rsidR="00B56A39" w:rsidRDefault="00B56A39">
      <w:pPr>
        <w:autoSpaceDE w:val="0"/>
        <w:autoSpaceDN w:val="0"/>
        <w:adjustRightInd w:val="0"/>
        <w:spacing w:after="0" w:line="240" w:lineRule="auto"/>
        <w:jc w:val="center"/>
        <w:outlineLvl w:val="4"/>
        <w:rPr>
          <w:rFonts w:ascii="Calibri" w:hAnsi="Calibri" w:cs="Calibri"/>
        </w:rPr>
      </w:pPr>
    </w:p>
    <w:p w:rsidR="00B56A39" w:rsidRDefault="00B56A39">
      <w:pPr>
        <w:autoSpaceDE w:val="0"/>
        <w:autoSpaceDN w:val="0"/>
        <w:adjustRightInd w:val="0"/>
        <w:spacing w:after="0" w:line="240" w:lineRule="auto"/>
        <w:ind w:firstLine="540"/>
        <w:jc w:val="both"/>
        <w:outlineLvl w:val="4"/>
        <w:rPr>
          <w:rFonts w:ascii="Calibri" w:hAnsi="Calibri" w:cs="Calibri"/>
        </w:rPr>
      </w:pPr>
      <w:r>
        <w:rPr>
          <w:rFonts w:ascii="Calibri" w:hAnsi="Calibri" w:cs="Calibri"/>
        </w:rPr>
        <w:t>8. Уважительной причиной неявки гражданина по повестке военного комиссара или иного органа, осуществляющего воинский учет, при условии документального подтверждения причины неявки являются:</w:t>
      </w:r>
    </w:p>
    <w:p w:rsidR="00B56A39" w:rsidRDefault="00B56A39">
      <w:pPr>
        <w:autoSpaceDE w:val="0"/>
        <w:autoSpaceDN w:val="0"/>
        <w:adjustRightInd w:val="0"/>
        <w:spacing w:after="0" w:line="240" w:lineRule="auto"/>
        <w:ind w:firstLine="540"/>
        <w:jc w:val="both"/>
        <w:outlineLvl w:val="4"/>
        <w:rPr>
          <w:rFonts w:ascii="Calibri" w:hAnsi="Calibri" w:cs="Calibri"/>
        </w:rPr>
      </w:pPr>
      <w:r>
        <w:rPr>
          <w:rFonts w:ascii="Calibri" w:hAnsi="Calibri" w:cs="Calibri"/>
        </w:rPr>
        <w:t>заболевание или увечье гражданина, связанное с утратой трудоспособности;</w:t>
      </w:r>
    </w:p>
    <w:p w:rsidR="00B56A39" w:rsidRDefault="00B56A39">
      <w:pPr>
        <w:autoSpaceDE w:val="0"/>
        <w:autoSpaceDN w:val="0"/>
        <w:adjustRightInd w:val="0"/>
        <w:spacing w:after="0" w:line="240" w:lineRule="auto"/>
        <w:ind w:firstLine="540"/>
        <w:jc w:val="both"/>
        <w:outlineLvl w:val="4"/>
        <w:rPr>
          <w:rFonts w:ascii="Calibri" w:hAnsi="Calibri" w:cs="Calibri"/>
        </w:rPr>
      </w:pPr>
      <w:r>
        <w:rPr>
          <w:rFonts w:ascii="Calibri" w:hAnsi="Calibri" w:cs="Calibri"/>
        </w:rPr>
        <w:t>тяжелое состояние здоровья отца, матери, жены, сына, дочери, родного брата, родной сестры, дедушки, бабушки или усыновителя гражданина либо участие в похоронах указанных лиц;</w:t>
      </w:r>
    </w:p>
    <w:p w:rsidR="00B56A39" w:rsidRDefault="00B56A39">
      <w:pPr>
        <w:autoSpaceDE w:val="0"/>
        <w:autoSpaceDN w:val="0"/>
        <w:adjustRightInd w:val="0"/>
        <w:spacing w:after="0" w:line="240" w:lineRule="auto"/>
        <w:ind w:firstLine="540"/>
        <w:jc w:val="both"/>
        <w:outlineLvl w:val="4"/>
        <w:rPr>
          <w:rFonts w:ascii="Calibri" w:hAnsi="Calibri" w:cs="Calibri"/>
        </w:rPr>
      </w:pPr>
      <w:r>
        <w:rPr>
          <w:rFonts w:ascii="Calibri" w:hAnsi="Calibri" w:cs="Calibri"/>
        </w:rPr>
        <w:t>препятствие, возникшее в результате действия непреодолимой силы, или иное обстоятельство, не зависящее от воли гражданина;</w:t>
      </w:r>
    </w:p>
    <w:p w:rsidR="00B56A39" w:rsidRDefault="00B56A39">
      <w:pPr>
        <w:autoSpaceDE w:val="0"/>
        <w:autoSpaceDN w:val="0"/>
        <w:adjustRightInd w:val="0"/>
        <w:spacing w:after="0" w:line="240" w:lineRule="auto"/>
        <w:ind w:firstLine="540"/>
        <w:jc w:val="both"/>
        <w:outlineLvl w:val="4"/>
        <w:rPr>
          <w:rFonts w:ascii="Calibri" w:hAnsi="Calibri" w:cs="Calibri"/>
        </w:rPr>
      </w:pPr>
      <w:r>
        <w:rPr>
          <w:rFonts w:ascii="Calibri" w:hAnsi="Calibri" w:cs="Calibri"/>
        </w:rPr>
        <w:t>иные причины, признанные уважительными призывной комиссией, комиссией по первоначальной постановке на воинский учет или судом.</w:t>
      </w:r>
    </w:p>
    <w:p w:rsidR="00B56A39" w:rsidRDefault="00B56A39">
      <w:pPr>
        <w:autoSpaceDE w:val="0"/>
        <w:autoSpaceDN w:val="0"/>
        <w:adjustRightInd w:val="0"/>
        <w:spacing w:after="0" w:line="240" w:lineRule="auto"/>
        <w:ind w:firstLine="540"/>
        <w:jc w:val="both"/>
        <w:outlineLvl w:val="4"/>
        <w:rPr>
          <w:rFonts w:ascii="Calibri" w:hAnsi="Calibri" w:cs="Calibri"/>
        </w:rPr>
      </w:pPr>
      <w:r>
        <w:rPr>
          <w:rFonts w:ascii="Calibri" w:hAnsi="Calibri" w:cs="Calibri"/>
        </w:rPr>
        <w:t>По истечении действия уважительной причины граждане являются в военный комиссариат немедленно, не дожидаясь дополнительного вызова.</w:t>
      </w:r>
    </w:p>
    <w:p w:rsidR="00B56A39" w:rsidRDefault="00B56A39">
      <w:pPr>
        <w:autoSpaceDE w:val="0"/>
        <w:autoSpaceDN w:val="0"/>
        <w:adjustRightInd w:val="0"/>
        <w:spacing w:after="0" w:line="240" w:lineRule="auto"/>
        <w:jc w:val="both"/>
        <w:outlineLvl w:val="4"/>
        <w:rPr>
          <w:rFonts w:ascii="Calibri" w:hAnsi="Calibri" w:cs="Calibri"/>
        </w:rPr>
      </w:pPr>
    </w:p>
    <w:p w:rsidR="00B56A39" w:rsidRDefault="00B56A39">
      <w:pPr>
        <w:pStyle w:val="ConsPlusNonformat"/>
        <w:widowControl/>
      </w:pPr>
      <w:r>
        <w:t xml:space="preserve">    С правилами воинского учета </w:t>
      </w:r>
      <w:proofErr w:type="gramStart"/>
      <w:r>
        <w:t>ознакомлен</w:t>
      </w:r>
      <w:proofErr w:type="gramEnd"/>
      <w:r>
        <w:t xml:space="preserve"> _______________________</w:t>
      </w:r>
    </w:p>
    <w:p w:rsidR="00B56A39" w:rsidRDefault="00B56A39">
      <w:pPr>
        <w:pStyle w:val="ConsPlusNonformat"/>
        <w:widowControl/>
      </w:pPr>
      <w:r>
        <w:t xml:space="preserve">                                                   (подпись)</w:t>
      </w:r>
    </w:p>
    <w:p w:rsidR="00B56A39" w:rsidRDefault="00B56A39">
      <w:pPr>
        <w:pStyle w:val="ConsPlusNonformat"/>
        <w:widowControl/>
      </w:pPr>
    </w:p>
    <w:p w:rsidR="00B56A39" w:rsidRDefault="00B56A39">
      <w:pPr>
        <w:pStyle w:val="ConsPlusNonformat"/>
        <w:widowControl/>
      </w:pPr>
      <w:r>
        <w:t>"__" _________ 20__ г.</w:t>
      </w:r>
    </w:p>
    <w:p w:rsidR="00B56A39" w:rsidRDefault="00B56A39">
      <w:pPr>
        <w:autoSpaceDE w:val="0"/>
        <w:autoSpaceDN w:val="0"/>
        <w:adjustRightInd w:val="0"/>
        <w:spacing w:after="0" w:line="240" w:lineRule="auto"/>
        <w:jc w:val="both"/>
        <w:outlineLvl w:val="4"/>
        <w:rPr>
          <w:rFonts w:ascii="Calibri" w:hAnsi="Calibri" w:cs="Calibri"/>
        </w:rPr>
      </w:pPr>
    </w:p>
    <w:p w:rsidR="00B56A39" w:rsidRDefault="00B56A39">
      <w:pPr>
        <w:autoSpaceDE w:val="0"/>
        <w:autoSpaceDN w:val="0"/>
        <w:adjustRightInd w:val="0"/>
        <w:spacing w:after="0" w:line="240" w:lineRule="auto"/>
        <w:jc w:val="both"/>
        <w:outlineLvl w:val="4"/>
        <w:rPr>
          <w:rFonts w:ascii="Calibri" w:hAnsi="Calibri" w:cs="Calibri"/>
        </w:rPr>
      </w:pPr>
    </w:p>
    <w:p w:rsidR="00B56A39" w:rsidRDefault="00B56A39">
      <w:pPr>
        <w:autoSpaceDE w:val="0"/>
        <w:autoSpaceDN w:val="0"/>
        <w:adjustRightInd w:val="0"/>
        <w:spacing w:after="0" w:line="240" w:lineRule="auto"/>
        <w:jc w:val="both"/>
        <w:outlineLvl w:val="4"/>
        <w:rPr>
          <w:rFonts w:ascii="Calibri" w:hAnsi="Calibri" w:cs="Calibri"/>
        </w:rPr>
      </w:pPr>
    </w:p>
    <w:p w:rsidR="00B56A39" w:rsidRDefault="00B56A39">
      <w:pPr>
        <w:autoSpaceDE w:val="0"/>
        <w:autoSpaceDN w:val="0"/>
        <w:adjustRightInd w:val="0"/>
        <w:spacing w:after="0" w:line="240" w:lineRule="auto"/>
        <w:jc w:val="both"/>
        <w:outlineLvl w:val="4"/>
        <w:rPr>
          <w:rFonts w:ascii="Calibri" w:hAnsi="Calibri" w:cs="Calibri"/>
        </w:rPr>
      </w:pPr>
    </w:p>
    <w:p w:rsidR="00B56A39" w:rsidRDefault="00B56A39">
      <w:pPr>
        <w:autoSpaceDE w:val="0"/>
        <w:autoSpaceDN w:val="0"/>
        <w:adjustRightInd w:val="0"/>
        <w:spacing w:after="0" w:line="240" w:lineRule="auto"/>
        <w:jc w:val="both"/>
        <w:outlineLvl w:val="4"/>
        <w:rPr>
          <w:rFonts w:ascii="Calibri" w:hAnsi="Calibri" w:cs="Calibri"/>
        </w:rPr>
      </w:pPr>
    </w:p>
    <w:p w:rsidR="00B56A39" w:rsidRDefault="00B56A39">
      <w:pPr>
        <w:autoSpaceDE w:val="0"/>
        <w:autoSpaceDN w:val="0"/>
        <w:adjustRightInd w:val="0"/>
        <w:spacing w:after="0" w:line="240" w:lineRule="auto"/>
        <w:rPr>
          <w:rFonts w:ascii="Calibri" w:hAnsi="Calibri" w:cs="Calibri"/>
        </w:rPr>
      </w:pPr>
    </w:p>
    <w:p w:rsidR="00B56A39" w:rsidRDefault="00B56A39">
      <w:pPr>
        <w:autoSpaceDE w:val="0"/>
        <w:autoSpaceDN w:val="0"/>
        <w:adjustRightInd w:val="0"/>
        <w:spacing w:after="0" w:line="240" w:lineRule="auto"/>
        <w:jc w:val="right"/>
        <w:outlineLvl w:val="3"/>
        <w:rPr>
          <w:rFonts w:ascii="Calibri" w:hAnsi="Calibri" w:cs="Calibri"/>
        </w:rPr>
      </w:pPr>
      <w:r>
        <w:rPr>
          <w:rFonts w:ascii="Calibri" w:hAnsi="Calibri" w:cs="Calibri"/>
        </w:rPr>
        <w:t>Приложение</w:t>
      </w:r>
    </w:p>
    <w:p w:rsidR="00B56A39" w:rsidRDefault="00B56A39">
      <w:pPr>
        <w:autoSpaceDE w:val="0"/>
        <w:autoSpaceDN w:val="0"/>
        <w:adjustRightInd w:val="0"/>
        <w:spacing w:after="0" w:line="240" w:lineRule="auto"/>
        <w:jc w:val="right"/>
        <w:outlineLvl w:val="3"/>
        <w:rPr>
          <w:rFonts w:ascii="Calibri" w:hAnsi="Calibri" w:cs="Calibri"/>
        </w:rPr>
      </w:pPr>
      <w:r>
        <w:rPr>
          <w:rFonts w:ascii="Calibri" w:hAnsi="Calibri" w:cs="Calibri"/>
        </w:rPr>
        <w:t>к форме N 5</w:t>
      </w:r>
    </w:p>
    <w:p w:rsidR="00B56A39" w:rsidRDefault="00B56A39">
      <w:pPr>
        <w:autoSpaceDE w:val="0"/>
        <w:autoSpaceDN w:val="0"/>
        <w:adjustRightInd w:val="0"/>
        <w:spacing w:after="0" w:line="240" w:lineRule="auto"/>
        <w:ind w:firstLine="540"/>
        <w:jc w:val="both"/>
        <w:outlineLvl w:val="3"/>
        <w:rPr>
          <w:rFonts w:ascii="Calibri" w:hAnsi="Calibri" w:cs="Calibri"/>
        </w:rPr>
      </w:pPr>
    </w:p>
    <w:p w:rsidR="00B56A39" w:rsidRDefault="00B56A39">
      <w:pPr>
        <w:autoSpaceDE w:val="0"/>
        <w:autoSpaceDN w:val="0"/>
        <w:adjustRightInd w:val="0"/>
        <w:spacing w:after="0" w:line="240" w:lineRule="auto"/>
        <w:jc w:val="center"/>
        <w:outlineLvl w:val="3"/>
        <w:rPr>
          <w:rFonts w:ascii="Calibri" w:hAnsi="Calibri" w:cs="Calibri"/>
        </w:rPr>
      </w:pPr>
      <w:r>
        <w:rPr>
          <w:rFonts w:ascii="Calibri" w:hAnsi="Calibri" w:cs="Calibri"/>
        </w:rPr>
        <w:t>ПОРЯДОК</w:t>
      </w:r>
    </w:p>
    <w:p w:rsidR="00B56A39" w:rsidRDefault="00B56A39">
      <w:pPr>
        <w:autoSpaceDE w:val="0"/>
        <w:autoSpaceDN w:val="0"/>
        <w:adjustRightInd w:val="0"/>
        <w:spacing w:after="0" w:line="240" w:lineRule="auto"/>
        <w:jc w:val="center"/>
        <w:outlineLvl w:val="3"/>
        <w:rPr>
          <w:rFonts w:ascii="Calibri" w:hAnsi="Calibri" w:cs="Calibri"/>
        </w:rPr>
      </w:pPr>
      <w:r>
        <w:rPr>
          <w:rFonts w:ascii="Calibri" w:hAnsi="Calibri" w:cs="Calibri"/>
        </w:rPr>
        <w:t>ВЕДЕНИЯ И ХРАНЕНИЯ УДОСТОВЕРЕНИЯ ГРАЖДАНИНА, ПОДЛЕЖАЩЕГО</w:t>
      </w:r>
    </w:p>
    <w:p w:rsidR="00B56A39" w:rsidRDefault="00B56A39">
      <w:pPr>
        <w:autoSpaceDE w:val="0"/>
        <w:autoSpaceDN w:val="0"/>
        <w:adjustRightInd w:val="0"/>
        <w:spacing w:after="0" w:line="240" w:lineRule="auto"/>
        <w:jc w:val="center"/>
        <w:outlineLvl w:val="3"/>
        <w:rPr>
          <w:rFonts w:ascii="Calibri" w:hAnsi="Calibri" w:cs="Calibri"/>
        </w:rPr>
      </w:pPr>
      <w:r>
        <w:rPr>
          <w:rFonts w:ascii="Calibri" w:hAnsi="Calibri" w:cs="Calibri"/>
        </w:rPr>
        <w:t>ПРИЗЫВУ НА ВОЕННУЮ СЛУЖБУ</w:t>
      </w:r>
    </w:p>
    <w:p w:rsidR="00B56A39" w:rsidRDefault="00B56A39">
      <w:pPr>
        <w:autoSpaceDE w:val="0"/>
        <w:autoSpaceDN w:val="0"/>
        <w:adjustRightInd w:val="0"/>
        <w:spacing w:after="0" w:line="240" w:lineRule="auto"/>
        <w:jc w:val="center"/>
        <w:outlineLvl w:val="3"/>
        <w:rPr>
          <w:rFonts w:ascii="Calibri" w:hAnsi="Calibri" w:cs="Calibri"/>
        </w:rPr>
      </w:pPr>
    </w:p>
    <w:p w:rsidR="00B56A39" w:rsidRDefault="00B56A39">
      <w:pPr>
        <w:autoSpaceDE w:val="0"/>
        <w:autoSpaceDN w:val="0"/>
        <w:adjustRightInd w:val="0"/>
        <w:spacing w:after="0" w:line="240" w:lineRule="auto"/>
        <w:jc w:val="center"/>
        <w:outlineLvl w:val="3"/>
        <w:rPr>
          <w:rFonts w:ascii="Calibri" w:hAnsi="Calibri" w:cs="Calibri"/>
        </w:rPr>
      </w:pPr>
      <w:r>
        <w:rPr>
          <w:rFonts w:ascii="Calibri" w:hAnsi="Calibri" w:cs="Calibri"/>
        </w:rPr>
        <w:t xml:space="preserve">(в ред. </w:t>
      </w:r>
      <w:hyperlink r:id="rId8" w:history="1">
        <w:r>
          <w:rPr>
            <w:rFonts w:ascii="Calibri" w:hAnsi="Calibri" w:cs="Calibri"/>
            <w:color w:val="0000FF"/>
          </w:rPr>
          <w:t>Приказа</w:t>
        </w:r>
      </w:hyperlink>
      <w:r>
        <w:rPr>
          <w:rFonts w:ascii="Calibri" w:hAnsi="Calibri" w:cs="Calibri"/>
        </w:rPr>
        <w:t xml:space="preserve"> Министра обороны РФ от 28.02.2010 N 153)</w:t>
      </w:r>
    </w:p>
    <w:p w:rsidR="00B56A39" w:rsidRDefault="00B56A39">
      <w:pPr>
        <w:autoSpaceDE w:val="0"/>
        <w:autoSpaceDN w:val="0"/>
        <w:adjustRightInd w:val="0"/>
        <w:spacing w:after="0" w:line="240" w:lineRule="auto"/>
        <w:ind w:firstLine="540"/>
        <w:jc w:val="both"/>
        <w:outlineLvl w:val="3"/>
        <w:rPr>
          <w:rFonts w:ascii="Calibri" w:hAnsi="Calibri" w:cs="Calibri"/>
        </w:rPr>
      </w:pPr>
    </w:p>
    <w:p w:rsidR="00B56A39" w:rsidRDefault="00B56A39">
      <w:pPr>
        <w:autoSpaceDE w:val="0"/>
        <w:autoSpaceDN w:val="0"/>
        <w:adjustRightInd w:val="0"/>
        <w:spacing w:after="0" w:line="240" w:lineRule="auto"/>
        <w:ind w:firstLine="540"/>
        <w:jc w:val="both"/>
        <w:outlineLvl w:val="3"/>
        <w:rPr>
          <w:rFonts w:ascii="Calibri" w:hAnsi="Calibri" w:cs="Calibri"/>
        </w:rPr>
      </w:pPr>
      <w:r>
        <w:rPr>
          <w:rFonts w:ascii="Calibri" w:hAnsi="Calibri" w:cs="Calibri"/>
        </w:rPr>
        <w:t xml:space="preserve">1. </w:t>
      </w:r>
      <w:hyperlink r:id="rId9" w:history="1">
        <w:r>
          <w:rPr>
            <w:rFonts w:ascii="Calibri" w:hAnsi="Calibri" w:cs="Calibri"/>
            <w:color w:val="0000FF"/>
          </w:rPr>
          <w:t>Удостоверение</w:t>
        </w:r>
      </w:hyperlink>
      <w:r>
        <w:rPr>
          <w:rFonts w:ascii="Calibri" w:hAnsi="Calibri" w:cs="Calibri"/>
        </w:rPr>
        <w:t xml:space="preserve"> является бланком строгого учета и вручается гражданину, поставленному на воинский учет, военным комиссаром при объявлении решения комиссии по постановке граждан на воинский учет.</w:t>
      </w:r>
    </w:p>
    <w:p w:rsidR="00B56A39" w:rsidRDefault="00B56A39">
      <w:pPr>
        <w:autoSpaceDE w:val="0"/>
        <w:autoSpaceDN w:val="0"/>
        <w:adjustRightInd w:val="0"/>
        <w:spacing w:after="0" w:line="240" w:lineRule="auto"/>
        <w:ind w:firstLine="540"/>
        <w:jc w:val="both"/>
        <w:outlineLvl w:val="3"/>
        <w:rPr>
          <w:rFonts w:ascii="Calibri" w:hAnsi="Calibri" w:cs="Calibri"/>
        </w:rPr>
      </w:pPr>
      <w:r>
        <w:rPr>
          <w:rFonts w:ascii="Calibri" w:hAnsi="Calibri" w:cs="Calibri"/>
        </w:rPr>
        <w:lastRenderedPageBreak/>
        <w:t xml:space="preserve">Бланк удостоверения гражданина, подлежащего призыву на военную службу, является защищенной полиграфической продукцией </w:t>
      </w:r>
      <w:hyperlink r:id="rId10" w:history="1">
        <w:r>
          <w:rPr>
            <w:rFonts w:ascii="Calibri" w:hAnsi="Calibri" w:cs="Calibri"/>
            <w:color w:val="0000FF"/>
          </w:rPr>
          <w:t>уровня "В"</w:t>
        </w:r>
      </w:hyperlink>
      <w:r>
        <w:rPr>
          <w:rFonts w:ascii="Calibri" w:hAnsi="Calibri" w:cs="Calibri"/>
        </w:rPr>
        <w:t>.</w:t>
      </w:r>
    </w:p>
    <w:p w:rsidR="00B56A39" w:rsidRDefault="00B56A39">
      <w:pPr>
        <w:autoSpaceDE w:val="0"/>
        <w:autoSpaceDN w:val="0"/>
        <w:adjustRightInd w:val="0"/>
        <w:spacing w:after="0" w:line="240" w:lineRule="auto"/>
        <w:jc w:val="both"/>
        <w:outlineLvl w:val="3"/>
        <w:rPr>
          <w:rFonts w:ascii="Calibri" w:hAnsi="Calibri" w:cs="Calibri"/>
        </w:rPr>
      </w:pPr>
      <w:r>
        <w:rPr>
          <w:rFonts w:ascii="Calibri" w:hAnsi="Calibri" w:cs="Calibri"/>
        </w:rPr>
        <w:t xml:space="preserve">(абзац введен </w:t>
      </w:r>
      <w:hyperlink r:id="rId11" w:history="1">
        <w:r>
          <w:rPr>
            <w:rFonts w:ascii="Calibri" w:hAnsi="Calibri" w:cs="Calibri"/>
            <w:color w:val="0000FF"/>
          </w:rPr>
          <w:t>Приказом</w:t>
        </w:r>
      </w:hyperlink>
      <w:r>
        <w:rPr>
          <w:rFonts w:ascii="Calibri" w:hAnsi="Calibri" w:cs="Calibri"/>
        </w:rPr>
        <w:t xml:space="preserve"> Министра обороны РФ от 28.02.2010 N 153)</w:t>
      </w:r>
    </w:p>
    <w:p w:rsidR="00B56A39" w:rsidRDefault="00B56A39">
      <w:pPr>
        <w:autoSpaceDE w:val="0"/>
        <w:autoSpaceDN w:val="0"/>
        <w:adjustRightInd w:val="0"/>
        <w:spacing w:after="0" w:line="240" w:lineRule="auto"/>
        <w:ind w:firstLine="540"/>
        <w:jc w:val="both"/>
        <w:outlineLvl w:val="3"/>
        <w:rPr>
          <w:rFonts w:ascii="Calibri" w:hAnsi="Calibri" w:cs="Calibri"/>
        </w:rPr>
      </w:pPr>
      <w:r>
        <w:rPr>
          <w:rFonts w:ascii="Calibri" w:hAnsi="Calibri" w:cs="Calibri"/>
        </w:rPr>
        <w:t xml:space="preserve">2. На </w:t>
      </w:r>
      <w:hyperlink r:id="rId12" w:history="1">
        <w:r>
          <w:rPr>
            <w:rFonts w:ascii="Calibri" w:hAnsi="Calibri" w:cs="Calibri"/>
            <w:color w:val="0000FF"/>
          </w:rPr>
          <w:t>странице 1</w:t>
        </w:r>
      </w:hyperlink>
      <w:r>
        <w:rPr>
          <w:rFonts w:ascii="Calibri" w:hAnsi="Calibri" w:cs="Calibri"/>
        </w:rPr>
        <w:t xml:space="preserve"> удостоверения наклеивается фотография, которая заверяется печатью военного комиссариата, указываются фамилия, имя и отчество гражданина, дата его рождения, дата постановки его на воинский учет и комиссией какого муниципального образования поставлен, после слова "признан" указывается категория годности гражданина к военной службе:</w:t>
      </w:r>
    </w:p>
    <w:p w:rsidR="00B56A39" w:rsidRDefault="00B56A39">
      <w:pPr>
        <w:autoSpaceDE w:val="0"/>
        <w:autoSpaceDN w:val="0"/>
        <w:adjustRightInd w:val="0"/>
        <w:spacing w:after="0" w:line="240" w:lineRule="auto"/>
        <w:ind w:firstLine="540"/>
        <w:jc w:val="both"/>
        <w:outlineLvl w:val="3"/>
        <w:rPr>
          <w:rFonts w:ascii="Calibri" w:hAnsi="Calibri" w:cs="Calibri"/>
        </w:rPr>
      </w:pPr>
      <w:r>
        <w:rPr>
          <w:rFonts w:ascii="Calibri" w:hAnsi="Calibri" w:cs="Calibri"/>
        </w:rPr>
        <w:t>"годным к военной службе";</w:t>
      </w:r>
    </w:p>
    <w:p w:rsidR="00B56A39" w:rsidRDefault="00B56A39">
      <w:pPr>
        <w:autoSpaceDE w:val="0"/>
        <w:autoSpaceDN w:val="0"/>
        <w:adjustRightInd w:val="0"/>
        <w:spacing w:after="0" w:line="240" w:lineRule="auto"/>
        <w:ind w:firstLine="540"/>
        <w:jc w:val="both"/>
        <w:outlineLvl w:val="3"/>
        <w:rPr>
          <w:rFonts w:ascii="Calibri" w:hAnsi="Calibri" w:cs="Calibri"/>
        </w:rPr>
      </w:pPr>
      <w:r>
        <w:rPr>
          <w:rFonts w:ascii="Calibri" w:hAnsi="Calibri" w:cs="Calibri"/>
        </w:rPr>
        <w:t>"</w:t>
      </w:r>
      <w:proofErr w:type="gramStart"/>
      <w:r>
        <w:rPr>
          <w:rFonts w:ascii="Calibri" w:hAnsi="Calibri" w:cs="Calibri"/>
        </w:rPr>
        <w:t>годным</w:t>
      </w:r>
      <w:proofErr w:type="gramEnd"/>
      <w:r>
        <w:rPr>
          <w:rFonts w:ascii="Calibri" w:hAnsi="Calibri" w:cs="Calibri"/>
        </w:rPr>
        <w:t xml:space="preserve"> к военной службе с незначительными ограничениями";</w:t>
      </w:r>
    </w:p>
    <w:p w:rsidR="00B56A39" w:rsidRDefault="00B56A39">
      <w:pPr>
        <w:autoSpaceDE w:val="0"/>
        <w:autoSpaceDN w:val="0"/>
        <w:adjustRightInd w:val="0"/>
        <w:spacing w:after="0" w:line="240" w:lineRule="auto"/>
        <w:ind w:firstLine="540"/>
        <w:jc w:val="both"/>
        <w:outlineLvl w:val="3"/>
        <w:rPr>
          <w:rFonts w:ascii="Calibri" w:hAnsi="Calibri" w:cs="Calibri"/>
        </w:rPr>
      </w:pPr>
      <w:r>
        <w:rPr>
          <w:rFonts w:ascii="Calibri" w:hAnsi="Calibri" w:cs="Calibri"/>
        </w:rPr>
        <w:t xml:space="preserve">"ограниченно </w:t>
      </w:r>
      <w:proofErr w:type="gramStart"/>
      <w:r>
        <w:rPr>
          <w:rFonts w:ascii="Calibri" w:hAnsi="Calibri" w:cs="Calibri"/>
        </w:rPr>
        <w:t>годным</w:t>
      </w:r>
      <w:proofErr w:type="gramEnd"/>
      <w:r>
        <w:rPr>
          <w:rFonts w:ascii="Calibri" w:hAnsi="Calibri" w:cs="Calibri"/>
        </w:rPr>
        <w:t xml:space="preserve"> к военной службе";</w:t>
      </w:r>
    </w:p>
    <w:p w:rsidR="00B56A39" w:rsidRDefault="00B56A39">
      <w:pPr>
        <w:autoSpaceDE w:val="0"/>
        <w:autoSpaceDN w:val="0"/>
        <w:adjustRightInd w:val="0"/>
        <w:spacing w:after="0" w:line="240" w:lineRule="auto"/>
        <w:ind w:firstLine="540"/>
        <w:jc w:val="both"/>
        <w:outlineLvl w:val="3"/>
        <w:rPr>
          <w:rFonts w:ascii="Calibri" w:hAnsi="Calibri" w:cs="Calibri"/>
        </w:rPr>
      </w:pPr>
      <w:r>
        <w:rPr>
          <w:rFonts w:ascii="Calibri" w:hAnsi="Calibri" w:cs="Calibri"/>
        </w:rPr>
        <w:t xml:space="preserve">"временно не </w:t>
      </w:r>
      <w:proofErr w:type="gramStart"/>
      <w:r>
        <w:rPr>
          <w:rFonts w:ascii="Calibri" w:hAnsi="Calibri" w:cs="Calibri"/>
        </w:rPr>
        <w:t>годным</w:t>
      </w:r>
      <w:proofErr w:type="gramEnd"/>
      <w:r>
        <w:rPr>
          <w:rFonts w:ascii="Calibri" w:hAnsi="Calibri" w:cs="Calibri"/>
        </w:rPr>
        <w:t xml:space="preserve"> к военной службе";</w:t>
      </w:r>
    </w:p>
    <w:p w:rsidR="00B56A39" w:rsidRDefault="00B56A39">
      <w:pPr>
        <w:autoSpaceDE w:val="0"/>
        <w:autoSpaceDN w:val="0"/>
        <w:adjustRightInd w:val="0"/>
        <w:spacing w:after="0" w:line="240" w:lineRule="auto"/>
        <w:ind w:firstLine="540"/>
        <w:jc w:val="both"/>
        <w:outlineLvl w:val="3"/>
        <w:rPr>
          <w:rFonts w:ascii="Calibri" w:hAnsi="Calibri" w:cs="Calibri"/>
        </w:rPr>
      </w:pPr>
      <w:r>
        <w:rPr>
          <w:rFonts w:ascii="Calibri" w:hAnsi="Calibri" w:cs="Calibri"/>
        </w:rPr>
        <w:t xml:space="preserve">"не </w:t>
      </w:r>
      <w:proofErr w:type="gramStart"/>
      <w:r>
        <w:rPr>
          <w:rFonts w:ascii="Calibri" w:hAnsi="Calibri" w:cs="Calibri"/>
        </w:rPr>
        <w:t>годным</w:t>
      </w:r>
      <w:proofErr w:type="gramEnd"/>
      <w:r>
        <w:rPr>
          <w:rFonts w:ascii="Calibri" w:hAnsi="Calibri" w:cs="Calibri"/>
        </w:rPr>
        <w:t xml:space="preserve"> к военной службе".</w:t>
      </w:r>
    </w:p>
    <w:p w:rsidR="00B56A39" w:rsidRDefault="00B56A39">
      <w:pPr>
        <w:autoSpaceDE w:val="0"/>
        <w:autoSpaceDN w:val="0"/>
        <w:adjustRightInd w:val="0"/>
        <w:spacing w:after="0" w:line="240" w:lineRule="auto"/>
        <w:ind w:firstLine="540"/>
        <w:jc w:val="both"/>
        <w:outlineLvl w:val="3"/>
        <w:rPr>
          <w:rFonts w:ascii="Calibri" w:hAnsi="Calibri" w:cs="Calibri"/>
        </w:rPr>
      </w:pPr>
      <w:r>
        <w:rPr>
          <w:rFonts w:ascii="Calibri" w:hAnsi="Calibri" w:cs="Calibri"/>
        </w:rPr>
        <w:t xml:space="preserve">3. При вынесении решения о постановке гражданина на воинский учет военный комиссар, исходя из даты достижения гражданином 18-летнего возраста, устанавливает срок прохождения им призывной комиссии, о чем делается отметка на </w:t>
      </w:r>
      <w:hyperlink r:id="rId13" w:history="1">
        <w:r>
          <w:rPr>
            <w:rFonts w:ascii="Calibri" w:hAnsi="Calibri" w:cs="Calibri"/>
            <w:color w:val="0000FF"/>
          </w:rPr>
          <w:t>странице 1</w:t>
        </w:r>
      </w:hyperlink>
      <w:r>
        <w:rPr>
          <w:rFonts w:ascii="Calibri" w:hAnsi="Calibri" w:cs="Calibri"/>
        </w:rPr>
        <w:t xml:space="preserve"> удостоверения. При этом до гражданина доводится срок его самостоятельной явки в военный комиссариат для проведения мероприятий, связанных с призывом на военную службу, о чем делается отметка на </w:t>
      </w:r>
      <w:hyperlink r:id="rId14" w:history="1">
        <w:r>
          <w:rPr>
            <w:rFonts w:ascii="Calibri" w:hAnsi="Calibri" w:cs="Calibri"/>
            <w:color w:val="0000FF"/>
          </w:rPr>
          <w:t>странице 2</w:t>
        </w:r>
      </w:hyperlink>
      <w:r>
        <w:rPr>
          <w:rFonts w:ascii="Calibri" w:hAnsi="Calibri" w:cs="Calibri"/>
        </w:rPr>
        <w:t xml:space="preserve"> удостоверения. Такая же отметка под личную расписку гражданина делается в соответствующем разделе личного дела призывника.</w:t>
      </w:r>
    </w:p>
    <w:p w:rsidR="00B56A39" w:rsidRDefault="00B56A39">
      <w:pPr>
        <w:autoSpaceDE w:val="0"/>
        <w:autoSpaceDN w:val="0"/>
        <w:adjustRightInd w:val="0"/>
        <w:spacing w:after="0" w:line="240" w:lineRule="auto"/>
        <w:ind w:firstLine="540"/>
        <w:jc w:val="both"/>
        <w:outlineLvl w:val="3"/>
        <w:rPr>
          <w:rFonts w:ascii="Calibri" w:hAnsi="Calibri" w:cs="Calibri"/>
        </w:rPr>
      </w:pPr>
      <w:r>
        <w:rPr>
          <w:rFonts w:ascii="Calibri" w:hAnsi="Calibri" w:cs="Calibri"/>
        </w:rPr>
        <w:t xml:space="preserve">4. На </w:t>
      </w:r>
      <w:hyperlink r:id="rId15" w:history="1">
        <w:r>
          <w:rPr>
            <w:rFonts w:ascii="Calibri" w:hAnsi="Calibri" w:cs="Calibri"/>
            <w:color w:val="0000FF"/>
          </w:rPr>
          <w:t>страницах 2</w:t>
        </w:r>
      </w:hyperlink>
      <w:r>
        <w:rPr>
          <w:rFonts w:ascii="Calibri" w:hAnsi="Calibri" w:cs="Calibri"/>
        </w:rPr>
        <w:t xml:space="preserve"> и </w:t>
      </w:r>
      <w:hyperlink r:id="rId16" w:history="1">
        <w:r>
          <w:rPr>
            <w:rFonts w:ascii="Calibri" w:hAnsi="Calibri" w:cs="Calibri"/>
            <w:color w:val="0000FF"/>
          </w:rPr>
          <w:t>3</w:t>
        </w:r>
      </w:hyperlink>
      <w:r>
        <w:rPr>
          <w:rFonts w:ascii="Calibri" w:hAnsi="Calibri" w:cs="Calibri"/>
        </w:rPr>
        <w:t xml:space="preserve"> удостоверения производятся отметки о снятии призывника с воинского учета и о его постановке на воинский учет штампами военного комиссариата:</w:t>
      </w:r>
    </w:p>
    <w:p w:rsidR="00B56A39" w:rsidRDefault="00B56A39">
      <w:pPr>
        <w:autoSpaceDE w:val="0"/>
        <w:autoSpaceDN w:val="0"/>
        <w:adjustRightInd w:val="0"/>
        <w:spacing w:after="0" w:line="240" w:lineRule="auto"/>
        <w:ind w:firstLine="540"/>
        <w:jc w:val="both"/>
        <w:outlineLvl w:val="3"/>
        <w:rPr>
          <w:rFonts w:ascii="Calibri" w:hAnsi="Calibri" w:cs="Calibri"/>
        </w:rPr>
      </w:pPr>
    </w:p>
    <w:p w:rsidR="00B56A39" w:rsidRDefault="00B56A39">
      <w:pPr>
        <w:pStyle w:val="ConsPlusNonformat"/>
        <w:widowControl/>
        <w:jc w:val="both"/>
      </w:pPr>
      <w:r>
        <w:t>┌────────────────────────────┐        ┌──────────────────────────┐</w:t>
      </w:r>
    </w:p>
    <w:p w:rsidR="00B56A39" w:rsidRDefault="00B56A39">
      <w:pPr>
        <w:pStyle w:val="ConsPlusNonformat"/>
        <w:widowControl/>
        <w:jc w:val="both"/>
      </w:pPr>
      <w:proofErr w:type="gramStart"/>
      <w:r>
        <w:t>│ПРИНЯТ на воинский учет     │        │СНЯТ с воинского учета    │</w:t>
      </w:r>
      <w:proofErr w:type="gramEnd"/>
    </w:p>
    <w:p w:rsidR="00B56A39" w:rsidRDefault="00B56A39">
      <w:pPr>
        <w:pStyle w:val="ConsPlusNonformat"/>
        <w:widowControl/>
        <w:jc w:val="both"/>
      </w:pPr>
      <w:r>
        <w:t>│военным комиссариатом       │        │военным комиссариатом     │</w:t>
      </w:r>
    </w:p>
    <w:p w:rsidR="00B56A39" w:rsidRDefault="00B56A39">
      <w:pPr>
        <w:pStyle w:val="ConsPlusNonformat"/>
        <w:widowControl/>
        <w:jc w:val="both"/>
      </w:pPr>
      <w:r>
        <w:t>│____________________________│        │__________________________│</w:t>
      </w:r>
    </w:p>
    <w:p w:rsidR="00B56A39" w:rsidRDefault="00B56A39">
      <w:pPr>
        <w:pStyle w:val="ConsPlusNonformat"/>
        <w:widowControl/>
        <w:jc w:val="both"/>
      </w:pPr>
      <w:proofErr w:type="gramStart"/>
      <w:r>
        <w:t>│(муниципальное образование) │        │      (муниципальное      │</w:t>
      </w:r>
      <w:proofErr w:type="gramEnd"/>
    </w:p>
    <w:p w:rsidR="00B56A39" w:rsidRDefault="00B56A39">
      <w:pPr>
        <w:pStyle w:val="ConsPlusNonformat"/>
        <w:widowControl/>
        <w:jc w:val="both"/>
      </w:pPr>
      <w:r>
        <w:t>│                            │        │       образование)       │</w:t>
      </w:r>
    </w:p>
    <w:p w:rsidR="00B56A39" w:rsidRDefault="00B56A39">
      <w:pPr>
        <w:pStyle w:val="ConsPlusNonformat"/>
        <w:widowControl/>
        <w:jc w:val="both"/>
      </w:pPr>
      <w:r>
        <w:t>│____________________________│        │__________________________│</w:t>
      </w:r>
    </w:p>
    <w:p w:rsidR="00B56A39" w:rsidRDefault="00B56A39">
      <w:pPr>
        <w:pStyle w:val="ConsPlusNonformat"/>
        <w:widowControl/>
        <w:jc w:val="both"/>
      </w:pPr>
      <w:r>
        <w:t>│ (наименование субъекта РФ) │        │(наименование субъекта РФ)│</w:t>
      </w:r>
    </w:p>
    <w:p w:rsidR="00B56A39" w:rsidRDefault="00B56A39">
      <w:pPr>
        <w:pStyle w:val="ConsPlusNonformat"/>
        <w:widowControl/>
        <w:jc w:val="both"/>
      </w:pPr>
      <w:r>
        <w:t>│                            │        │                          │</w:t>
      </w:r>
    </w:p>
    <w:p w:rsidR="00B56A39" w:rsidRDefault="00B56A39">
      <w:pPr>
        <w:pStyle w:val="ConsPlusNonformat"/>
        <w:widowControl/>
        <w:jc w:val="both"/>
      </w:pPr>
      <w:r>
        <w:t>│    "__" ______ 20__ г.     │        │  "__" ________ 20__ г.   │</w:t>
      </w:r>
    </w:p>
    <w:p w:rsidR="00B56A39" w:rsidRDefault="00B56A39">
      <w:pPr>
        <w:pStyle w:val="ConsPlusNonformat"/>
        <w:widowControl/>
        <w:jc w:val="both"/>
      </w:pPr>
      <w:r>
        <w:t>├────────────────────────────┤        │                          │</w:t>
      </w:r>
    </w:p>
    <w:p w:rsidR="00B56A39" w:rsidRDefault="00B56A39">
      <w:pPr>
        <w:pStyle w:val="ConsPlusNonformat"/>
        <w:widowControl/>
        <w:jc w:val="both"/>
      </w:pPr>
      <w:r>
        <w:t xml:space="preserve">│                            │        │    Явиться </w:t>
      </w:r>
      <w:proofErr w:type="gramStart"/>
      <w:r>
        <w:t>в</w:t>
      </w:r>
      <w:proofErr w:type="gramEnd"/>
      <w:r>
        <w:t xml:space="preserve"> военный     │</w:t>
      </w:r>
    </w:p>
    <w:p w:rsidR="00B56A39" w:rsidRDefault="00B56A39">
      <w:pPr>
        <w:pStyle w:val="ConsPlusNonformat"/>
        <w:widowControl/>
        <w:jc w:val="both"/>
      </w:pPr>
      <w:r>
        <w:t xml:space="preserve">│                            │        │  комиссариат </w:t>
      </w:r>
      <w:proofErr w:type="gramStart"/>
      <w:r>
        <w:t>по новому</w:t>
      </w:r>
      <w:proofErr w:type="gramEnd"/>
      <w:r>
        <w:t xml:space="preserve">   │</w:t>
      </w:r>
    </w:p>
    <w:p w:rsidR="00B56A39" w:rsidRDefault="00B56A39">
      <w:pPr>
        <w:pStyle w:val="ConsPlusNonformat"/>
        <w:widowControl/>
        <w:jc w:val="both"/>
      </w:pPr>
      <w:r>
        <w:t>│                            │        │     месту жительства     │</w:t>
      </w:r>
    </w:p>
    <w:p w:rsidR="00B56A39" w:rsidRDefault="00B56A39">
      <w:pPr>
        <w:pStyle w:val="ConsPlusNonformat"/>
        <w:widowControl/>
        <w:jc w:val="both"/>
      </w:pPr>
      <w:r>
        <w:t>│Подпись ______________      │        │                          │</w:t>
      </w:r>
    </w:p>
    <w:p w:rsidR="00B56A39" w:rsidRDefault="00B56A39">
      <w:pPr>
        <w:pStyle w:val="ConsPlusNonformat"/>
        <w:widowControl/>
        <w:jc w:val="both"/>
      </w:pPr>
      <w:r>
        <w:t>│                            │        │до "__" __________ 20__ г.│</w:t>
      </w:r>
    </w:p>
    <w:p w:rsidR="00B56A39" w:rsidRDefault="00B56A39">
      <w:pPr>
        <w:pStyle w:val="ConsPlusNonformat"/>
        <w:widowControl/>
        <w:jc w:val="both"/>
      </w:pPr>
      <w:r>
        <w:t>│                            │        │                          │</w:t>
      </w:r>
    </w:p>
    <w:p w:rsidR="00B56A39" w:rsidRDefault="00B56A39">
      <w:pPr>
        <w:pStyle w:val="ConsPlusNonformat"/>
        <w:widowControl/>
        <w:jc w:val="both"/>
      </w:pPr>
      <w:r>
        <w:t>│                            │        │Подпись ____________      │</w:t>
      </w:r>
    </w:p>
    <w:p w:rsidR="00B56A39" w:rsidRDefault="00B56A39">
      <w:pPr>
        <w:pStyle w:val="ConsPlusNonformat"/>
        <w:widowControl/>
        <w:jc w:val="both"/>
      </w:pPr>
      <w:r>
        <w:t>└────────────────────────────┘        └──────────────────────────┘</w:t>
      </w:r>
    </w:p>
    <w:p w:rsidR="00B56A39" w:rsidRDefault="00B56A39">
      <w:pPr>
        <w:autoSpaceDE w:val="0"/>
        <w:autoSpaceDN w:val="0"/>
        <w:adjustRightInd w:val="0"/>
        <w:spacing w:after="0" w:line="240" w:lineRule="auto"/>
        <w:ind w:firstLine="540"/>
        <w:jc w:val="both"/>
        <w:outlineLvl w:val="3"/>
        <w:rPr>
          <w:rFonts w:ascii="Calibri" w:hAnsi="Calibri" w:cs="Calibri"/>
        </w:rPr>
      </w:pPr>
    </w:p>
    <w:p w:rsidR="00B56A39" w:rsidRDefault="00B56A39">
      <w:pPr>
        <w:autoSpaceDE w:val="0"/>
        <w:autoSpaceDN w:val="0"/>
        <w:adjustRightInd w:val="0"/>
        <w:spacing w:after="0" w:line="240" w:lineRule="auto"/>
        <w:ind w:firstLine="540"/>
        <w:jc w:val="both"/>
        <w:outlineLvl w:val="3"/>
        <w:rPr>
          <w:rFonts w:ascii="Calibri" w:hAnsi="Calibri" w:cs="Calibri"/>
        </w:rPr>
      </w:pPr>
      <w:r w:rsidRPr="003A0EAB">
        <w:rPr>
          <w:rFonts w:ascii="Calibri" w:hAnsi="Calibri" w:cs="Calibri"/>
        </w:rPr>
        <w:t xml:space="preserve">5. При объявлении гражданину решения призывной комиссии о призыве его на военную службу, об освобождении или предоставлении отсрочки от призыва на военную службу или о направлении на дополнительное амбулаторное или стационарное медицинское обследование на </w:t>
      </w:r>
      <w:hyperlink r:id="rId17" w:history="1">
        <w:r w:rsidRPr="003A0EAB">
          <w:rPr>
            <w:rFonts w:ascii="Calibri" w:hAnsi="Calibri" w:cs="Calibri"/>
          </w:rPr>
          <w:t>страницах 4</w:t>
        </w:r>
      </w:hyperlink>
      <w:r w:rsidRPr="003A0EAB">
        <w:rPr>
          <w:rFonts w:ascii="Calibri" w:hAnsi="Calibri" w:cs="Calibri"/>
        </w:rPr>
        <w:t xml:space="preserve"> и </w:t>
      </w:r>
      <w:hyperlink r:id="rId18" w:history="1">
        <w:r w:rsidRPr="003A0EAB">
          <w:rPr>
            <w:rFonts w:ascii="Calibri" w:hAnsi="Calibri" w:cs="Calibri"/>
          </w:rPr>
          <w:t>5</w:t>
        </w:r>
      </w:hyperlink>
      <w:r w:rsidRPr="003A0EAB">
        <w:rPr>
          <w:rFonts w:ascii="Calibri" w:hAnsi="Calibri" w:cs="Calibri"/>
        </w:rPr>
        <w:t xml:space="preserve"> удостоверения делается соответствующая отметка.</w:t>
      </w:r>
      <w:r w:rsidRPr="00B56A39">
        <w:rPr>
          <w:rFonts w:ascii="Calibri" w:hAnsi="Calibri" w:cs="Calibri"/>
          <w:color w:val="FF0000"/>
        </w:rPr>
        <w:t xml:space="preserve"> </w:t>
      </w:r>
      <w:r>
        <w:rPr>
          <w:rFonts w:ascii="Calibri" w:hAnsi="Calibri" w:cs="Calibri"/>
        </w:rPr>
        <w:t>При этом гражданину устанавливается срок его явки в военный комиссариат для отправки в воинскую часть или по истечении срока действия предоставленной ему отсрочки от призыва на военную службу (при условии, что она истекает до достижения гражданином возраста 27 лет). Одновременно гражданину под личную подпись вручается соответствующая повестка о явке в военный комиссариат. Корешок врученной повестки с распиской призывника приобщается к материалам личного дела призывника.</w:t>
      </w:r>
    </w:p>
    <w:p w:rsidR="00B56A39" w:rsidRDefault="00B56A39">
      <w:pPr>
        <w:autoSpaceDE w:val="0"/>
        <w:autoSpaceDN w:val="0"/>
        <w:adjustRightInd w:val="0"/>
        <w:spacing w:after="0" w:line="240" w:lineRule="auto"/>
        <w:ind w:firstLine="540"/>
        <w:jc w:val="both"/>
        <w:outlineLvl w:val="3"/>
        <w:rPr>
          <w:rFonts w:ascii="Calibri" w:hAnsi="Calibri" w:cs="Calibri"/>
        </w:rPr>
      </w:pPr>
      <w:r>
        <w:rPr>
          <w:rFonts w:ascii="Calibri" w:hAnsi="Calibri" w:cs="Calibri"/>
        </w:rPr>
        <w:t>6. При вручении гражданину военного билета при отправке его в воинскую часть или освобождении его от призыва на военную службу или от исполнения воинской обязанности удостоверение изымается и уничтожается в установленном порядке.</w:t>
      </w:r>
    </w:p>
    <w:p w:rsidR="00B56A39" w:rsidRDefault="00B56A39">
      <w:pPr>
        <w:autoSpaceDE w:val="0"/>
        <w:autoSpaceDN w:val="0"/>
        <w:adjustRightInd w:val="0"/>
        <w:spacing w:after="0" w:line="240" w:lineRule="auto"/>
        <w:ind w:firstLine="540"/>
        <w:jc w:val="both"/>
        <w:outlineLvl w:val="3"/>
        <w:rPr>
          <w:rFonts w:ascii="Calibri" w:hAnsi="Calibri" w:cs="Calibri"/>
        </w:rPr>
      </w:pPr>
    </w:p>
    <w:p w:rsidR="00B56A39" w:rsidRDefault="00B56A39">
      <w:pPr>
        <w:autoSpaceDE w:val="0"/>
        <w:autoSpaceDN w:val="0"/>
        <w:adjustRightInd w:val="0"/>
        <w:spacing w:after="0" w:line="240" w:lineRule="auto"/>
        <w:ind w:firstLine="540"/>
        <w:jc w:val="both"/>
        <w:outlineLvl w:val="3"/>
        <w:rPr>
          <w:rFonts w:ascii="Calibri" w:hAnsi="Calibri" w:cs="Calibri"/>
        </w:rPr>
      </w:pPr>
      <w:bookmarkStart w:id="0" w:name="_GoBack"/>
      <w:bookmarkEnd w:id="0"/>
    </w:p>
    <w:sectPr w:rsidR="00B56A39" w:rsidSect="00EC75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B56A39"/>
    <w:rsid w:val="003A0EAB"/>
    <w:rsid w:val="00B15E4C"/>
    <w:rsid w:val="00B56A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5E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B56A3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B56A39"/>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OS;n=81206;fld=134;dst=100015" TargetMode="External"/><Relationship Id="rId13" Type="http://schemas.openxmlformats.org/officeDocument/2006/relationships/hyperlink" Target="consultantplus://offline/main?base=ROS;n=99504;fld=134;dst=100751" TargetMode="External"/><Relationship Id="rId18" Type="http://schemas.openxmlformats.org/officeDocument/2006/relationships/hyperlink" Target="consultantplus://offline/main?base=ROS;n=99504;fld=134;dst=100765" TargetMode="External"/><Relationship Id="rId3" Type="http://schemas.openxmlformats.org/officeDocument/2006/relationships/settings" Target="settings.xml"/><Relationship Id="rId7" Type="http://schemas.openxmlformats.org/officeDocument/2006/relationships/hyperlink" Target="consultantplus://offline/main?base=ROS;n=85218;fld=134;dst=100017" TargetMode="External"/><Relationship Id="rId12" Type="http://schemas.openxmlformats.org/officeDocument/2006/relationships/hyperlink" Target="consultantplus://offline/main?base=ROS;n=99504;fld=134;dst=100751" TargetMode="External"/><Relationship Id="rId17" Type="http://schemas.openxmlformats.org/officeDocument/2006/relationships/hyperlink" Target="consultantplus://offline/main?base=ROS;n=99504;fld=134;dst=100760" TargetMode="External"/><Relationship Id="rId2" Type="http://schemas.microsoft.com/office/2007/relationships/stylesWithEffects" Target="stylesWithEffects.xml"/><Relationship Id="rId16" Type="http://schemas.openxmlformats.org/officeDocument/2006/relationships/hyperlink" Target="consultantplus://offline/main?base=ROS;n=99504;fld=134;dst=100758"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main?base=ROS;n=108744;fld=134" TargetMode="External"/><Relationship Id="rId11" Type="http://schemas.openxmlformats.org/officeDocument/2006/relationships/hyperlink" Target="consultantplus://offline/main?base=ROS;n=81206;fld=134;dst=100015" TargetMode="External"/><Relationship Id="rId5" Type="http://schemas.openxmlformats.org/officeDocument/2006/relationships/hyperlink" Target="consultantplus://offline/main?base=ROS;n=81206;fld=134;dst=100015" TargetMode="External"/><Relationship Id="rId15" Type="http://schemas.openxmlformats.org/officeDocument/2006/relationships/hyperlink" Target="consultantplus://offline/main?base=ROS;n=99504;fld=134;dst=100754" TargetMode="External"/><Relationship Id="rId10" Type="http://schemas.openxmlformats.org/officeDocument/2006/relationships/hyperlink" Target="consultantplus://offline/main?base=ROS;n=54877;fld=134;dst=100128"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main?base=ROS;n=99504;fld=134;dst=100752" TargetMode="External"/><Relationship Id="rId14" Type="http://schemas.openxmlformats.org/officeDocument/2006/relationships/hyperlink" Target="consultantplus://offline/main?base=ROS;n=99504;fld=134;dst=1007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2197</Words>
  <Characters>12526</Characters>
  <Application>Microsoft Office Word</Application>
  <DocSecurity>0</DocSecurity>
  <Lines>104</Lines>
  <Paragraphs>29</Paragraphs>
  <ScaleCrop>false</ScaleCrop>
  <Company>smothers</Company>
  <LinksUpToDate>false</LinksUpToDate>
  <CharactersWithSpaces>14694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Oksana.Kasyanchik</dc:creator>
  <cp:keywords/>
  <dc:description/>
  <cp:lastModifiedBy>evgen</cp:lastModifiedBy>
  <cp:revision>3</cp:revision>
  <dcterms:created xsi:type="dcterms:W3CDTF">2011-03-28T13:26:00Z</dcterms:created>
  <dcterms:modified xsi:type="dcterms:W3CDTF">2020-11-19T11:28:00Z</dcterms:modified>
</cp:coreProperties>
</file>